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6"/>
        <w:gridCol w:w="5691"/>
        <w:gridCol w:w="2883"/>
      </w:tblGrid>
      <w:tr w:rsidR="00C005C5" w:rsidRPr="001F784D" w14:paraId="1E0BF9FB" w14:textId="77777777" w:rsidTr="00491C3F">
        <w:tc>
          <w:tcPr>
            <w:tcW w:w="1496" w:type="dxa"/>
            <w:vMerge w:val="restart"/>
          </w:tcPr>
          <w:p w14:paraId="14CB655F" w14:textId="77777777" w:rsidR="003A49DE" w:rsidRPr="001F784D" w:rsidRDefault="003A49DE" w:rsidP="00D6758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</w:rPr>
            </w:pPr>
            <w:r w:rsidRPr="001F784D">
              <w:rPr>
                <w:rFonts w:ascii="Arial" w:hAnsi="Arial" w:cs="Arial"/>
                <w:b/>
                <w:bCs/>
                <w:snapToGrid/>
              </w:rPr>
              <w:drawing>
                <wp:inline distT="0" distB="0" distL="0" distR="0" wp14:anchorId="7E0798BB" wp14:editId="610234F5">
                  <wp:extent cx="778578" cy="680971"/>
                  <wp:effectExtent l="0" t="0" r="889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napshot 2010-09-09 13-06-27.tif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665" cy="71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4" w:type="dxa"/>
            <w:gridSpan w:val="2"/>
          </w:tcPr>
          <w:p w14:paraId="59FCA76E" w14:textId="77777777" w:rsidR="003A49DE" w:rsidRPr="001F784D" w:rsidRDefault="003A49DE" w:rsidP="00615E6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4CB01076" w14:textId="77777777" w:rsidR="003A49DE" w:rsidRPr="001F784D" w:rsidRDefault="003A49DE" w:rsidP="00615E6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784D">
              <w:rPr>
                <w:rFonts w:ascii="Arial" w:hAnsi="Arial" w:cs="Arial"/>
                <w:b/>
                <w:bCs/>
                <w:sz w:val="28"/>
                <w:szCs w:val="28"/>
              </w:rPr>
              <w:t>Northeastern Illinois Public Safety Training Academy</w:t>
            </w:r>
          </w:p>
          <w:p w14:paraId="19744F1E" w14:textId="77777777" w:rsidR="003A49DE" w:rsidRPr="001F784D" w:rsidRDefault="003A49DE" w:rsidP="00615E6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E1402F" w:rsidRPr="001F784D" w14:paraId="2E8C4015" w14:textId="77777777" w:rsidTr="006E3F43">
        <w:trPr>
          <w:trHeight w:val="530"/>
        </w:trPr>
        <w:tc>
          <w:tcPr>
            <w:tcW w:w="1496" w:type="dxa"/>
            <w:vMerge/>
          </w:tcPr>
          <w:p w14:paraId="4C81E1FB" w14:textId="77777777" w:rsidR="00E1402F" w:rsidRPr="001F784D" w:rsidRDefault="00E1402F" w:rsidP="00615E6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91" w:type="dxa"/>
          </w:tcPr>
          <w:p w14:paraId="54765BE6" w14:textId="7D6E840D" w:rsidR="00E1402F" w:rsidRPr="001F784D" w:rsidRDefault="00E1402F" w:rsidP="00914FB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1F784D">
              <w:rPr>
                <w:rFonts w:ascii="Arial" w:hAnsi="Arial" w:cs="Arial"/>
                <w:b/>
                <w:bCs/>
                <w:sz w:val="36"/>
                <w:szCs w:val="36"/>
              </w:rPr>
              <w:t>Course Syllabus</w:t>
            </w:r>
          </w:p>
        </w:tc>
        <w:tc>
          <w:tcPr>
            <w:tcW w:w="2883" w:type="dxa"/>
          </w:tcPr>
          <w:p w14:paraId="2784D92C" w14:textId="1D0A6879" w:rsidR="00914FB8" w:rsidRPr="001F784D" w:rsidRDefault="00EE7676" w:rsidP="00F97AF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104</w:t>
            </w:r>
          </w:p>
        </w:tc>
      </w:tr>
    </w:tbl>
    <w:p w14:paraId="558329F6" w14:textId="77777777" w:rsidR="003A49DE" w:rsidRPr="001F784D" w:rsidRDefault="003A49DE" w:rsidP="003A49D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10"/>
          <w:szCs w:val="10"/>
        </w:rPr>
      </w:pPr>
    </w:p>
    <w:p w14:paraId="31B3E8A5" w14:textId="77777777" w:rsidR="00C427E9" w:rsidRPr="001F784D" w:rsidRDefault="00C427E9" w:rsidP="005830A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57"/>
        <w:gridCol w:w="4413"/>
      </w:tblGrid>
      <w:tr w:rsidR="00914FB8" w:rsidRPr="001F784D" w14:paraId="3E545E01" w14:textId="77777777" w:rsidTr="00914FB8">
        <w:tc>
          <w:tcPr>
            <w:tcW w:w="5657" w:type="dxa"/>
          </w:tcPr>
          <w:p w14:paraId="0BE35EA0" w14:textId="2EE35E6B" w:rsidR="00491C3F" w:rsidRPr="001F784D" w:rsidRDefault="00491C3F" w:rsidP="000F1E2A">
            <w:pPr>
              <w:pStyle w:val="OmniPage5"/>
              <w:ind w:right="178"/>
              <w:rPr>
                <w:rFonts w:ascii="Arial" w:hAnsi="Arial" w:cs="Arial"/>
                <w:b/>
                <w:noProof w:val="0"/>
                <w:sz w:val="28"/>
                <w:szCs w:val="28"/>
              </w:rPr>
            </w:pPr>
            <w:r w:rsidRPr="001F784D">
              <w:rPr>
                <w:rFonts w:ascii="Arial" w:hAnsi="Arial" w:cs="Arial"/>
                <w:b/>
                <w:noProof w:val="0"/>
                <w:sz w:val="28"/>
                <w:szCs w:val="28"/>
              </w:rPr>
              <w:t xml:space="preserve">Title: </w:t>
            </w:r>
            <w:r w:rsidR="002F13CD">
              <w:rPr>
                <w:rFonts w:ascii="Arial" w:hAnsi="Arial" w:cs="Arial"/>
                <w:noProof w:val="0"/>
                <w:color w:val="C00000"/>
                <w:sz w:val="28"/>
                <w:szCs w:val="28"/>
              </w:rPr>
              <w:t>Fire Investigator</w:t>
            </w:r>
          </w:p>
        </w:tc>
        <w:tc>
          <w:tcPr>
            <w:tcW w:w="4413" w:type="dxa"/>
          </w:tcPr>
          <w:p w14:paraId="2CB1DC12" w14:textId="76EEC650" w:rsidR="00491C3F" w:rsidRPr="001F784D" w:rsidRDefault="00491C3F" w:rsidP="000F1E2A">
            <w:pPr>
              <w:pStyle w:val="OmniPage5"/>
              <w:ind w:right="178"/>
              <w:rPr>
                <w:rFonts w:ascii="Arial" w:hAnsi="Arial" w:cs="Arial"/>
                <w:b/>
                <w:noProof w:val="0"/>
                <w:sz w:val="28"/>
                <w:szCs w:val="28"/>
              </w:rPr>
            </w:pPr>
            <w:r w:rsidRPr="001F784D">
              <w:rPr>
                <w:rFonts w:ascii="Arial" w:hAnsi="Arial" w:cs="Arial"/>
                <w:b/>
                <w:noProof w:val="0"/>
                <w:sz w:val="28"/>
                <w:szCs w:val="28"/>
              </w:rPr>
              <w:t xml:space="preserve">Program Duration: </w:t>
            </w:r>
            <w:r w:rsidR="00444E00">
              <w:rPr>
                <w:rFonts w:ascii="Arial" w:hAnsi="Arial" w:cs="Arial"/>
                <w:noProof w:val="0"/>
                <w:color w:val="C00000"/>
                <w:sz w:val="28"/>
                <w:szCs w:val="28"/>
              </w:rPr>
              <w:t>120</w:t>
            </w:r>
            <w:r w:rsidR="001C7424">
              <w:rPr>
                <w:rFonts w:ascii="Arial" w:hAnsi="Arial" w:cs="Arial"/>
                <w:noProof w:val="0"/>
                <w:color w:val="C00000"/>
                <w:sz w:val="28"/>
                <w:szCs w:val="28"/>
              </w:rPr>
              <w:t xml:space="preserve"> Hours</w:t>
            </w:r>
          </w:p>
        </w:tc>
      </w:tr>
      <w:tr w:rsidR="00914FB8" w:rsidRPr="001F784D" w14:paraId="7B0B4B3B" w14:textId="77777777" w:rsidTr="00914FB8">
        <w:tc>
          <w:tcPr>
            <w:tcW w:w="5657" w:type="dxa"/>
          </w:tcPr>
          <w:p w14:paraId="26ECD394" w14:textId="1073454D" w:rsidR="00491C3F" w:rsidRPr="001F784D" w:rsidRDefault="00491C3F" w:rsidP="002773DC">
            <w:pPr>
              <w:pStyle w:val="OmniPage5"/>
              <w:ind w:right="178"/>
              <w:rPr>
                <w:rFonts w:ascii="Arial" w:hAnsi="Arial" w:cs="Arial"/>
                <w:b/>
                <w:noProof w:val="0"/>
                <w:sz w:val="28"/>
                <w:szCs w:val="28"/>
              </w:rPr>
            </w:pPr>
            <w:r w:rsidRPr="001F784D">
              <w:rPr>
                <w:rFonts w:ascii="Arial" w:hAnsi="Arial" w:cs="Arial"/>
                <w:b/>
                <w:noProof w:val="0"/>
                <w:sz w:val="28"/>
                <w:szCs w:val="28"/>
              </w:rPr>
              <w:t xml:space="preserve">Type: </w:t>
            </w:r>
            <w:r w:rsidR="00203452" w:rsidRPr="001F784D">
              <w:rPr>
                <w:rFonts w:ascii="Arial" w:hAnsi="Arial" w:cs="Arial"/>
                <w:noProof w:val="0"/>
                <w:color w:val="C00000"/>
                <w:sz w:val="28"/>
                <w:szCs w:val="28"/>
              </w:rPr>
              <w:t>Campus Training Program (CTP)</w:t>
            </w:r>
            <w:r w:rsidRPr="001F784D">
              <w:rPr>
                <w:rFonts w:ascii="Arial" w:hAnsi="Arial" w:cs="Arial"/>
                <w:noProof w:val="0"/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4413" w:type="dxa"/>
          </w:tcPr>
          <w:p w14:paraId="667D96B3" w14:textId="17F00228" w:rsidR="00491C3F" w:rsidRPr="001F784D" w:rsidRDefault="00491C3F" w:rsidP="00294968">
            <w:pPr>
              <w:pStyle w:val="OmniPage5"/>
              <w:ind w:right="178"/>
              <w:rPr>
                <w:rFonts w:ascii="Arial" w:hAnsi="Arial" w:cs="Arial"/>
                <w:b/>
                <w:noProof w:val="0"/>
                <w:sz w:val="28"/>
                <w:szCs w:val="28"/>
              </w:rPr>
            </w:pPr>
            <w:r w:rsidRPr="001F784D">
              <w:rPr>
                <w:rFonts w:ascii="Arial" w:hAnsi="Arial" w:cs="Arial"/>
                <w:b/>
                <w:noProof w:val="0"/>
                <w:sz w:val="28"/>
                <w:szCs w:val="28"/>
              </w:rPr>
              <w:t xml:space="preserve">Coordinator: </w:t>
            </w:r>
            <w:r w:rsidR="006B4D3D">
              <w:rPr>
                <w:rFonts w:ascii="Arial" w:hAnsi="Arial" w:cs="Arial"/>
                <w:noProof w:val="0"/>
                <w:color w:val="C00000"/>
                <w:sz w:val="28"/>
                <w:szCs w:val="28"/>
              </w:rPr>
              <w:t xml:space="preserve">N. </w:t>
            </w:r>
            <w:proofErr w:type="spellStart"/>
            <w:r w:rsidR="006B4D3D">
              <w:rPr>
                <w:rFonts w:ascii="Arial" w:hAnsi="Arial" w:cs="Arial"/>
                <w:noProof w:val="0"/>
                <w:color w:val="C00000"/>
                <w:sz w:val="28"/>
                <w:szCs w:val="28"/>
              </w:rPr>
              <w:t>Steker</w:t>
            </w:r>
            <w:proofErr w:type="spellEnd"/>
          </w:p>
        </w:tc>
      </w:tr>
    </w:tbl>
    <w:p w14:paraId="5AD8A1DE" w14:textId="77777777" w:rsidR="00491C3F" w:rsidRPr="001F784D" w:rsidRDefault="00491C3F" w:rsidP="000F1E2A">
      <w:pPr>
        <w:pStyle w:val="OmniPage5"/>
        <w:ind w:right="178"/>
        <w:rPr>
          <w:rFonts w:ascii="Arial" w:hAnsi="Arial" w:cs="Arial"/>
          <w:b/>
          <w:noProof w:val="0"/>
          <w:sz w:val="18"/>
          <w:szCs w:val="18"/>
        </w:rPr>
      </w:pPr>
    </w:p>
    <w:p w14:paraId="375A2127" w14:textId="77777777" w:rsidR="00710B57" w:rsidRPr="00560ECE" w:rsidRDefault="00710B57" w:rsidP="00710B57">
      <w:pPr>
        <w:pStyle w:val="OmniPage5"/>
        <w:ind w:right="178"/>
        <w:rPr>
          <w:rFonts w:ascii="Arial" w:hAnsi="Arial" w:cs="Arial"/>
          <w:b/>
          <w:noProof w:val="0"/>
          <w:color w:val="C00000"/>
          <w:sz w:val="24"/>
          <w:szCs w:val="24"/>
        </w:rPr>
      </w:pPr>
      <w:r w:rsidRPr="001F784D">
        <w:rPr>
          <w:rFonts w:ascii="Arial" w:hAnsi="Arial" w:cs="Arial"/>
          <w:b/>
          <w:noProof w:val="0"/>
          <w:color w:val="C00000"/>
          <w:sz w:val="24"/>
          <w:szCs w:val="24"/>
        </w:rPr>
        <w:t>Course Description</w:t>
      </w:r>
    </w:p>
    <w:p w14:paraId="17B6A0B3" w14:textId="3B10DF6E" w:rsidR="00710B57" w:rsidRDefault="001A3604" w:rsidP="00710B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NIPSTA’s </w:t>
      </w:r>
      <w:r w:rsidR="003534B6">
        <w:rPr>
          <w:rFonts w:ascii="Arial" w:hAnsi="Arial" w:cs="Arial"/>
        </w:rPr>
        <w:t>Fire Investigator</w:t>
      </w:r>
      <w:r w:rsidR="00710B57">
        <w:rPr>
          <w:rFonts w:ascii="Arial" w:hAnsi="Arial" w:cs="Arial"/>
        </w:rPr>
        <w:t xml:space="preserve"> program is designed to exceed the requirements outlined by the Illinois Office of the State Fire Marshal </w:t>
      </w:r>
      <w:r w:rsidR="008E0D2C">
        <w:rPr>
          <w:rFonts w:ascii="Arial" w:hAnsi="Arial" w:cs="Arial"/>
        </w:rPr>
        <w:t>(</w:t>
      </w:r>
      <w:r w:rsidR="00710B57">
        <w:rPr>
          <w:rFonts w:ascii="Arial" w:hAnsi="Arial" w:cs="Arial"/>
        </w:rPr>
        <w:t>“OSFM”</w:t>
      </w:r>
      <w:r w:rsidR="002923F3">
        <w:rPr>
          <w:rFonts w:ascii="Arial" w:hAnsi="Arial" w:cs="Arial"/>
        </w:rPr>
        <w:t>)</w:t>
      </w:r>
      <w:r w:rsidR="00710B57">
        <w:rPr>
          <w:rFonts w:ascii="Arial" w:hAnsi="Arial" w:cs="Arial"/>
        </w:rPr>
        <w:t>, and provides students with the</w:t>
      </w:r>
      <w:r w:rsidR="00710B57" w:rsidRPr="00181846">
        <w:rPr>
          <w:rFonts w:ascii="Arial" w:hAnsi="Arial" w:cs="Arial"/>
        </w:rPr>
        <w:t xml:space="preserve"> knowledge and skills needed to perf</w:t>
      </w:r>
      <w:r w:rsidR="002D1363">
        <w:rPr>
          <w:rFonts w:ascii="Arial" w:hAnsi="Arial" w:cs="Arial"/>
        </w:rPr>
        <w:t>orm as a</w:t>
      </w:r>
      <w:r w:rsidR="003534B6">
        <w:rPr>
          <w:rFonts w:ascii="Arial" w:hAnsi="Arial" w:cs="Arial"/>
        </w:rPr>
        <w:t xml:space="preserve"> Fire Investigator</w:t>
      </w:r>
      <w:r w:rsidR="00165474">
        <w:rPr>
          <w:rFonts w:ascii="Arial" w:hAnsi="Arial" w:cs="Arial"/>
        </w:rPr>
        <w:t>,</w:t>
      </w:r>
      <w:r w:rsidR="00710B57">
        <w:rPr>
          <w:rFonts w:ascii="Arial" w:hAnsi="Arial" w:cs="Arial"/>
        </w:rPr>
        <w:t xml:space="preserve"> as defined</w:t>
      </w:r>
      <w:r w:rsidR="003534B6">
        <w:rPr>
          <w:rFonts w:ascii="Arial" w:hAnsi="Arial" w:cs="Arial"/>
        </w:rPr>
        <w:t xml:space="preserve"> by NFPA 1033</w:t>
      </w:r>
      <w:r w:rsidR="00B11957">
        <w:rPr>
          <w:rFonts w:ascii="Arial" w:hAnsi="Arial" w:cs="Arial"/>
        </w:rPr>
        <w:t xml:space="preserve">. </w:t>
      </w:r>
    </w:p>
    <w:p w14:paraId="543FAA19" w14:textId="7871CD95" w:rsidR="00710B57" w:rsidRDefault="00710B57" w:rsidP="00710B57">
      <w:pPr>
        <w:pStyle w:val="OmniPage5"/>
        <w:ind w:right="178"/>
        <w:rPr>
          <w:rFonts w:ascii="Arial" w:hAnsi="Arial" w:cs="Arial"/>
          <w:b/>
          <w:noProof w:val="0"/>
          <w:color w:val="C00000"/>
          <w:sz w:val="24"/>
          <w:szCs w:val="24"/>
        </w:rPr>
      </w:pPr>
    </w:p>
    <w:p w14:paraId="296D6E54" w14:textId="7F1A5294" w:rsidR="00710B57" w:rsidRPr="006347C1" w:rsidRDefault="00710B57" w:rsidP="00710B57">
      <w:pPr>
        <w:pStyle w:val="OmniPage5"/>
        <w:ind w:right="178"/>
        <w:rPr>
          <w:rFonts w:ascii="Arial" w:hAnsi="Arial" w:cs="Arial"/>
          <w:b/>
          <w:noProof w:val="0"/>
          <w:color w:val="C00000"/>
          <w:sz w:val="24"/>
          <w:szCs w:val="24"/>
        </w:rPr>
      </w:pPr>
      <w:r w:rsidRPr="006347C1">
        <w:rPr>
          <w:rFonts w:ascii="Arial" w:hAnsi="Arial" w:cs="Arial"/>
          <w:b/>
          <w:noProof w:val="0"/>
          <w:color w:val="C00000"/>
          <w:sz w:val="24"/>
          <w:szCs w:val="24"/>
        </w:rPr>
        <w:t xml:space="preserve">Prerequisites </w:t>
      </w:r>
    </w:p>
    <w:p w14:paraId="42F0172F" w14:textId="65C0F7CC" w:rsidR="00F724BD" w:rsidRDefault="00710B57" w:rsidP="00FC27C1">
      <w:pPr>
        <w:pStyle w:val="OmniPage5"/>
        <w:ind w:right="178"/>
        <w:rPr>
          <w:rFonts w:ascii="Arial" w:hAnsi="Arial" w:cs="Arial"/>
          <w:noProof w:val="0"/>
          <w:sz w:val="24"/>
          <w:szCs w:val="24"/>
        </w:rPr>
      </w:pPr>
      <w:r w:rsidRPr="00181846">
        <w:rPr>
          <w:rFonts w:ascii="Arial" w:hAnsi="Arial" w:cs="Arial"/>
          <w:noProof w:val="0"/>
          <w:sz w:val="24"/>
          <w:szCs w:val="24"/>
        </w:rPr>
        <w:t>The purpose of pre</w:t>
      </w:r>
      <w:r>
        <w:rPr>
          <w:rFonts w:ascii="Arial" w:hAnsi="Arial" w:cs="Arial"/>
          <w:noProof w:val="0"/>
          <w:sz w:val="24"/>
          <w:szCs w:val="24"/>
        </w:rPr>
        <w:t>-</w:t>
      </w:r>
      <w:r w:rsidRPr="00181846">
        <w:rPr>
          <w:rFonts w:ascii="Arial" w:hAnsi="Arial" w:cs="Arial"/>
          <w:noProof w:val="0"/>
          <w:sz w:val="24"/>
          <w:szCs w:val="24"/>
        </w:rPr>
        <w:t xml:space="preserve">requisite course work is to ensure students have sufficient backgrounds to understand the terminology, tactics and practical applications presented in NIPSTA programs. At a minimum, NIPSTA requires </w:t>
      </w:r>
      <w:r>
        <w:rPr>
          <w:rFonts w:ascii="Arial" w:hAnsi="Arial" w:cs="Arial"/>
          <w:noProof w:val="0"/>
          <w:sz w:val="24"/>
          <w:szCs w:val="24"/>
        </w:rPr>
        <w:t>the following</w:t>
      </w:r>
      <w:r w:rsidRPr="00181846">
        <w:rPr>
          <w:rFonts w:ascii="Arial" w:hAnsi="Arial" w:cs="Arial"/>
          <w:noProof w:val="0"/>
          <w:sz w:val="24"/>
          <w:szCs w:val="24"/>
        </w:rPr>
        <w:t>:</w:t>
      </w:r>
    </w:p>
    <w:p w14:paraId="021D6F2D" w14:textId="3E3EC93F" w:rsidR="00F724BD" w:rsidRDefault="00F724BD" w:rsidP="00FC27C1">
      <w:pPr>
        <w:pStyle w:val="OmniPage5"/>
        <w:ind w:right="178"/>
        <w:rPr>
          <w:rFonts w:ascii="Arial" w:hAnsi="Arial" w:cs="Arial"/>
          <w:noProof w:val="0"/>
          <w:sz w:val="24"/>
          <w:szCs w:val="24"/>
        </w:rPr>
      </w:pPr>
    </w:p>
    <w:p w14:paraId="09BB3CB3" w14:textId="5440FE08" w:rsidR="00F724BD" w:rsidRDefault="00F724BD" w:rsidP="00F724BD">
      <w:pPr>
        <w:pStyle w:val="OmniPage5"/>
        <w:numPr>
          <w:ilvl w:val="0"/>
          <w:numId w:val="12"/>
        </w:numPr>
        <w:ind w:right="178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Member of a recognized fire department, brigade o</w:t>
      </w:r>
      <w:r w:rsidR="00C30742">
        <w:rPr>
          <w:rFonts w:ascii="Arial" w:hAnsi="Arial" w:cs="Arial"/>
          <w:noProof w:val="0"/>
          <w:sz w:val="24"/>
          <w:szCs w:val="24"/>
        </w:rPr>
        <w:t>r</w:t>
      </w:r>
      <w:r>
        <w:rPr>
          <w:rFonts w:ascii="Arial" w:hAnsi="Arial" w:cs="Arial"/>
          <w:noProof w:val="0"/>
          <w:sz w:val="24"/>
          <w:szCs w:val="24"/>
        </w:rPr>
        <w:t xml:space="preserve"> fire investigation agency</w:t>
      </w:r>
    </w:p>
    <w:p w14:paraId="222A78F2" w14:textId="77777777" w:rsidR="00C507C9" w:rsidRDefault="00C507C9" w:rsidP="00710B57">
      <w:pPr>
        <w:pStyle w:val="OmniPage5"/>
        <w:ind w:right="178"/>
        <w:rPr>
          <w:rFonts w:ascii="Arial" w:hAnsi="Arial" w:cs="Arial"/>
          <w:b/>
          <w:noProof w:val="0"/>
          <w:color w:val="C00000"/>
          <w:sz w:val="24"/>
          <w:szCs w:val="24"/>
        </w:rPr>
      </w:pPr>
    </w:p>
    <w:p w14:paraId="476C30A7" w14:textId="77777777" w:rsidR="00FF2F66" w:rsidRPr="006347C1" w:rsidRDefault="00FF2F66" w:rsidP="00FF2F66">
      <w:pPr>
        <w:pStyle w:val="OmniPage5"/>
        <w:ind w:right="178"/>
        <w:rPr>
          <w:rFonts w:ascii="Arial" w:hAnsi="Arial" w:cs="Arial"/>
          <w:b/>
          <w:noProof w:val="0"/>
          <w:color w:val="C00000"/>
          <w:sz w:val="24"/>
          <w:szCs w:val="24"/>
        </w:rPr>
      </w:pPr>
      <w:r w:rsidRPr="006347C1">
        <w:rPr>
          <w:rFonts w:ascii="Arial" w:hAnsi="Arial" w:cs="Arial"/>
          <w:b/>
          <w:noProof w:val="0"/>
          <w:color w:val="C00000"/>
          <w:sz w:val="24"/>
          <w:szCs w:val="24"/>
        </w:rPr>
        <w:t xml:space="preserve">Attendance </w:t>
      </w:r>
    </w:p>
    <w:p w14:paraId="19CC85BE" w14:textId="77777777" w:rsidR="00F724BD" w:rsidRDefault="00FF2F66" w:rsidP="00F724BD">
      <w:pPr>
        <w:pStyle w:val="OmniPage5"/>
        <w:ind w:right="178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In order to receive a Certificate of Course Completion</w:t>
      </w:r>
      <w:r w:rsidRPr="00181846">
        <w:rPr>
          <w:rFonts w:ascii="Arial" w:hAnsi="Arial" w:cs="Arial"/>
          <w:noProof w:val="0"/>
          <w:sz w:val="24"/>
          <w:szCs w:val="24"/>
        </w:rPr>
        <w:t>, NIPSTA requires students to be present for all lectures, demonstrations and evolutions.</w:t>
      </w:r>
      <w:r>
        <w:rPr>
          <w:rFonts w:ascii="Arial" w:hAnsi="Arial" w:cs="Arial"/>
          <w:noProof w:val="0"/>
          <w:sz w:val="24"/>
          <w:szCs w:val="24"/>
        </w:rPr>
        <w:t xml:space="preserve"> </w:t>
      </w:r>
      <w:r w:rsidR="00F724BD">
        <w:rPr>
          <w:rFonts w:ascii="Arial" w:hAnsi="Arial" w:cs="Arial"/>
          <w:noProof w:val="0"/>
          <w:sz w:val="24"/>
          <w:szCs w:val="24"/>
        </w:rPr>
        <w:t>Students will need to complete all 120 hours of course work over three (3) consecutive weeks.</w:t>
      </w:r>
    </w:p>
    <w:p w14:paraId="5884B3EB" w14:textId="77777777" w:rsidR="00FF2F66" w:rsidRPr="00181846" w:rsidRDefault="00FF2F66" w:rsidP="00FF2F66">
      <w:pPr>
        <w:pStyle w:val="OmniPage5"/>
        <w:ind w:right="178"/>
        <w:jc w:val="both"/>
        <w:rPr>
          <w:rFonts w:ascii="Arial" w:hAnsi="Arial" w:cs="Arial"/>
          <w:noProof w:val="0"/>
          <w:sz w:val="24"/>
          <w:szCs w:val="24"/>
        </w:rPr>
      </w:pPr>
    </w:p>
    <w:p w14:paraId="75F71C67" w14:textId="77777777" w:rsidR="00FF2F66" w:rsidRPr="006347C1" w:rsidRDefault="00FF2F66" w:rsidP="00FF2F66">
      <w:pPr>
        <w:pStyle w:val="OmniPage5"/>
        <w:ind w:right="178"/>
        <w:rPr>
          <w:rFonts w:ascii="Arial" w:hAnsi="Arial" w:cs="Arial"/>
          <w:b/>
          <w:noProof w:val="0"/>
          <w:color w:val="C00000"/>
          <w:sz w:val="24"/>
          <w:szCs w:val="24"/>
        </w:rPr>
      </w:pPr>
      <w:r w:rsidRPr="006347C1">
        <w:rPr>
          <w:rFonts w:ascii="Arial" w:hAnsi="Arial" w:cs="Arial"/>
          <w:b/>
          <w:noProof w:val="0"/>
          <w:color w:val="C00000"/>
          <w:sz w:val="24"/>
          <w:szCs w:val="24"/>
        </w:rPr>
        <w:t>Safety</w:t>
      </w:r>
    </w:p>
    <w:p w14:paraId="24099A0C" w14:textId="77777777" w:rsidR="00FF2F66" w:rsidRPr="00181846" w:rsidRDefault="00FF2F66" w:rsidP="00FF2F66">
      <w:pPr>
        <w:pStyle w:val="OmniPage5"/>
        <w:ind w:right="178"/>
        <w:jc w:val="both"/>
        <w:rPr>
          <w:rFonts w:ascii="Arial" w:hAnsi="Arial" w:cs="Arial"/>
          <w:noProof w:val="0"/>
          <w:sz w:val="24"/>
          <w:szCs w:val="24"/>
        </w:rPr>
      </w:pPr>
      <w:r w:rsidRPr="00181846">
        <w:rPr>
          <w:rFonts w:ascii="Arial" w:hAnsi="Arial" w:cs="Arial"/>
          <w:noProof w:val="0"/>
          <w:sz w:val="24"/>
          <w:szCs w:val="24"/>
        </w:rPr>
        <w:t>NIPSTA Instructors will ensur</w:t>
      </w:r>
      <w:r>
        <w:rPr>
          <w:rFonts w:ascii="Arial" w:hAnsi="Arial" w:cs="Arial"/>
          <w:noProof w:val="0"/>
          <w:sz w:val="24"/>
          <w:szCs w:val="24"/>
        </w:rPr>
        <w:t>e that hazards have been identified and addressed prior to the start of each program. C</w:t>
      </w:r>
      <w:r w:rsidRPr="00181846">
        <w:rPr>
          <w:rFonts w:ascii="Arial" w:hAnsi="Arial" w:cs="Arial"/>
          <w:noProof w:val="0"/>
          <w:sz w:val="24"/>
          <w:szCs w:val="24"/>
        </w:rPr>
        <w:t>ourse safety guidelines are discussed prior to operations. Unsafe actions or behaviors will not be tolerated and will be grounds for</w:t>
      </w:r>
      <w:r>
        <w:rPr>
          <w:rFonts w:ascii="Arial" w:hAnsi="Arial" w:cs="Arial"/>
          <w:noProof w:val="0"/>
          <w:sz w:val="24"/>
          <w:szCs w:val="24"/>
        </w:rPr>
        <w:t xml:space="preserve"> student</w:t>
      </w:r>
      <w:r w:rsidRPr="00181846">
        <w:rPr>
          <w:rFonts w:ascii="Arial" w:hAnsi="Arial" w:cs="Arial"/>
          <w:noProof w:val="0"/>
          <w:sz w:val="24"/>
          <w:szCs w:val="24"/>
        </w:rPr>
        <w:t xml:space="preserve"> dismissal. </w:t>
      </w:r>
    </w:p>
    <w:p w14:paraId="1F67974D" w14:textId="77777777" w:rsidR="00FF2F66" w:rsidRPr="00181846" w:rsidRDefault="00FF2F66" w:rsidP="00FF2F66">
      <w:pPr>
        <w:pStyle w:val="OmniPage5"/>
        <w:ind w:right="178"/>
        <w:jc w:val="both"/>
        <w:rPr>
          <w:rFonts w:ascii="Arial" w:hAnsi="Arial" w:cs="Arial"/>
          <w:noProof w:val="0"/>
          <w:sz w:val="24"/>
          <w:szCs w:val="24"/>
        </w:rPr>
      </w:pPr>
    </w:p>
    <w:p w14:paraId="64242FC0" w14:textId="77777777" w:rsidR="00FF2F66" w:rsidRPr="006347C1" w:rsidRDefault="00FF2F66" w:rsidP="00FF2F66">
      <w:pPr>
        <w:pStyle w:val="OmniPage5"/>
        <w:ind w:right="178"/>
        <w:rPr>
          <w:rFonts w:ascii="Arial" w:hAnsi="Arial" w:cs="Arial"/>
          <w:b/>
          <w:noProof w:val="0"/>
          <w:color w:val="C00000"/>
          <w:sz w:val="24"/>
          <w:szCs w:val="24"/>
        </w:rPr>
      </w:pPr>
      <w:r w:rsidRPr="006347C1">
        <w:rPr>
          <w:rFonts w:ascii="Arial" w:hAnsi="Arial" w:cs="Arial"/>
          <w:b/>
          <w:noProof w:val="0"/>
          <w:color w:val="C00000"/>
          <w:sz w:val="24"/>
          <w:szCs w:val="24"/>
        </w:rPr>
        <w:t xml:space="preserve">Academic </w:t>
      </w:r>
      <w:r>
        <w:rPr>
          <w:rFonts w:ascii="Arial" w:hAnsi="Arial" w:cs="Arial"/>
          <w:b/>
          <w:noProof w:val="0"/>
          <w:color w:val="C00000"/>
          <w:sz w:val="24"/>
          <w:szCs w:val="24"/>
        </w:rPr>
        <w:t>I</w:t>
      </w:r>
      <w:r w:rsidRPr="006347C1">
        <w:rPr>
          <w:rFonts w:ascii="Arial" w:hAnsi="Arial" w:cs="Arial"/>
          <w:b/>
          <w:noProof w:val="0"/>
          <w:color w:val="C00000"/>
          <w:sz w:val="24"/>
          <w:szCs w:val="24"/>
        </w:rPr>
        <w:t>ntegrity</w:t>
      </w:r>
    </w:p>
    <w:p w14:paraId="79B62780" w14:textId="3A7CA7FA" w:rsidR="00710B57" w:rsidRPr="00181846" w:rsidRDefault="00FF2F66" w:rsidP="00BA1BAC">
      <w:pPr>
        <w:pStyle w:val="OmniPage5"/>
        <w:ind w:right="178"/>
        <w:jc w:val="both"/>
        <w:rPr>
          <w:rFonts w:ascii="Arial" w:hAnsi="Arial" w:cs="Arial"/>
          <w:noProof w:val="0"/>
          <w:sz w:val="24"/>
          <w:szCs w:val="24"/>
        </w:rPr>
      </w:pPr>
      <w:r w:rsidRPr="00181846">
        <w:rPr>
          <w:rFonts w:ascii="Arial" w:hAnsi="Arial" w:cs="Arial"/>
          <w:noProof w:val="0"/>
          <w:sz w:val="24"/>
          <w:szCs w:val="24"/>
        </w:rPr>
        <w:t xml:space="preserve">NIPSTA aspires to the highest possible standards of </w:t>
      </w:r>
      <w:r>
        <w:rPr>
          <w:rFonts w:ascii="Arial" w:hAnsi="Arial" w:cs="Arial"/>
          <w:noProof w:val="0"/>
          <w:sz w:val="24"/>
          <w:szCs w:val="24"/>
        </w:rPr>
        <w:t>academic honesty and integrity in all</w:t>
      </w:r>
      <w:r w:rsidRPr="00181846">
        <w:rPr>
          <w:rFonts w:ascii="Arial" w:hAnsi="Arial" w:cs="Arial"/>
          <w:noProof w:val="0"/>
          <w:sz w:val="24"/>
          <w:szCs w:val="24"/>
        </w:rPr>
        <w:t xml:space="preserve"> programs</w:t>
      </w:r>
      <w:r>
        <w:rPr>
          <w:rFonts w:ascii="Arial" w:hAnsi="Arial" w:cs="Arial"/>
          <w:noProof w:val="0"/>
          <w:sz w:val="24"/>
          <w:szCs w:val="24"/>
        </w:rPr>
        <w:t xml:space="preserve"> as</w:t>
      </w:r>
      <w:r w:rsidRPr="00181846">
        <w:rPr>
          <w:rFonts w:ascii="Arial" w:hAnsi="Arial" w:cs="Arial"/>
          <w:noProof w:val="0"/>
          <w:sz w:val="24"/>
          <w:szCs w:val="24"/>
        </w:rPr>
        <w:t xml:space="preserve"> key tenants of </w:t>
      </w:r>
      <w:r>
        <w:rPr>
          <w:rFonts w:ascii="Arial" w:hAnsi="Arial" w:cs="Arial"/>
          <w:noProof w:val="0"/>
          <w:sz w:val="24"/>
          <w:szCs w:val="24"/>
        </w:rPr>
        <w:t xml:space="preserve">the </w:t>
      </w:r>
      <w:r w:rsidRPr="00181846">
        <w:rPr>
          <w:rFonts w:ascii="Arial" w:hAnsi="Arial" w:cs="Arial"/>
          <w:noProof w:val="0"/>
          <w:sz w:val="24"/>
          <w:szCs w:val="24"/>
        </w:rPr>
        <w:t>NIPSTA experience. NIPSTA Instructors set forth clear ethical expectations, promote consistency of standards, and e</w:t>
      </w:r>
      <w:r>
        <w:rPr>
          <w:rFonts w:ascii="Arial" w:hAnsi="Arial" w:cs="Arial"/>
          <w:noProof w:val="0"/>
          <w:sz w:val="24"/>
          <w:szCs w:val="24"/>
        </w:rPr>
        <w:t>xpect</w:t>
      </w:r>
      <w:r w:rsidRPr="00181846">
        <w:rPr>
          <w:rFonts w:ascii="Arial" w:hAnsi="Arial" w:cs="Arial"/>
          <w:noProof w:val="0"/>
          <w:sz w:val="24"/>
          <w:szCs w:val="24"/>
        </w:rPr>
        <w:t xml:space="preserve"> reporting of dishonest and unsafe behaviors.  While education th</w:t>
      </w:r>
      <w:r>
        <w:rPr>
          <w:rFonts w:ascii="Arial" w:hAnsi="Arial" w:cs="Arial"/>
          <w:noProof w:val="0"/>
          <w:sz w:val="24"/>
          <w:szCs w:val="24"/>
        </w:rPr>
        <w:t>r</w:t>
      </w:r>
      <w:r w:rsidRPr="00181846">
        <w:rPr>
          <w:rFonts w:ascii="Arial" w:hAnsi="Arial" w:cs="Arial"/>
          <w:noProof w:val="0"/>
          <w:sz w:val="24"/>
          <w:szCs w:val="24"/>
        </w:rPr>
        <w:t>ough participatio</w:t>
      </w:r>
      <w:r>
        <w:rPr>
          <w:rFonts w:ascii="Arial" w:hAnsi="Arial" w:cs="Arial"/>
          <w:noProof w:val="0"/>
          <w:sz w:val="24"/>
          <w:szCs w:val="24"/>
        </w:rPr>
        <w:t xml:space="preserve">n is the central goal for every </w:t>
      </w:r>
      <w:r w:rsidRPr="00181846">
        <w:rPr>
          <w:rFonts w:ascii="Arial" w:hAnsi="Arial" w:cs="Arial"/>
          <w:noProof w:val="0"/>
          <w:sz w:val="24"/>
          <w:szCs w:val="24"/>
        </w:rPr>
        <w:t>NIPSTA program, i</w:t>
      </w:r>
      <w:r>
        <w:rPr>
          <w:rFonts w:ascii="Arial" w:hAnsi="Arial" w:cs="Arial"/>
          <w:noProof w:val="0"/>
          <w:sz w:val="24"/>
          <w:szCs w:val="24"/>
        </w:rPr>
        <w:t>t is only possible when honesty</w:t>
      </w:r>
      <w:r w:rsidRPr="00181846">
        <w:rPr>
          <w:rFonts w:ascii="Arial" w:hAnsi="Arial" w:cs="Arial"/>
          <w:noProof w:val="0"/>
          <w:sz w:val="24"/>
          <w:szCs w:val="24"/>
        </w:rPr>
        <w:t xml:space="preserve"> and integrity are part of the overall mission. </w:t>
      </w:r>
      <w:r w:rsidR="00710B57" w:rsidRPr="00181846">
        <w:rPr>
          <w:rFonts w:ascii="Arial" w:hAnsi="Arial" w:cs="Arial"/>
          <w:noProof w:val="0"/>
          <w:sz w:val="24"/>
          <w:szCs w:val="24"/>
        </w:rPr>
        <w:t xml:space="preserve"> </w:t>
      </w:r>
    </w:p>
    <w:p w14:paraId="5C164C37" w14:textId="77777777" w:rsidR="00710B57" w:rsidRPr="00181846" w:rsidRDefault="00710B57" w:rsidP="00710B57">
      <w:pPr>
        <w:pStyle w:val="OmniPage5"/>
        <w:ind w:right="178"/>
        <w:rPr>
          <w:rFonts w:ascii="Arial" w:hAnsi="Arial" w:cs="Arial"/>
          <w:b/>
          <w:noProof w:val="0"/>
          <w:sz w:val="24"/>
          <w:szCs w:val="24"/>
        </w:rPr>
      </w:pPr>
    </w:p>
    <w:p w14:paraId="11E7860D" w14:textId="77777777" w:rsidR="009322E2" w:rsidRPr="006347C1" w:rsidRDefault="009322E2" w:rsidP="009322E2">
      <w:pPr>
        <w:pStyle w:val="OmniPage5"/>
        <w:ind w:right="178"/>
        <w:rPr>
          <w:rFonts w:ascii="Arial" w:hAnsi="Arial" w:cs="Arial"/>
          <w:b/>
          <w:noProof w:val="0"/>
          <w:color w:val="C00000"/>
          <w:sz w:val="24"/>
          <w:szCs w:val="24"/>
        </w:rPr>
      </w:pPr>
      <w:r w:rsidRPr="006347C1">
        <w:rPr>
          <w:rFonts w:ascii="Arial" w:hAnsi="Arial" w:cs="Arial"/>
          <w:b/>
          <w:noProof w:val="0"/>
          <w:color w:val="C00000"/>
          <w:sz w:val="24"/>
          <w:szCs w:val="24"/>
        </w:rPr>
        <w:t>Performance Testing &amp; Evaluation</w:t>
      </w:r>
    </w:p>
    <w:p w14:paraId="7A0E4F2D" w14:textId="77777777" w:rsidR="009322E2" w:rsidRPr="00710B57" w:rsidRDefault="009322E2" w:rsidP="009322E2">
      <w:pPr>
        <w:pStyle w:val="OmniPage5"/>
        <w:ind w:right="178"/>
        <w:jc w:val="both"/>
        <w:rPr>
          <w:rFonts w:ascii="Arial" w:hAnsi="Arial" w:cs="Arial"/>
          <w:b/>
          <w:sz w:val="24"/>
          <w:szCs w:val="24"/>
        </w:rPr>
      </w:pPr>
      <w:r w:rsidRPr="00181846">
        <w:rPr>
          <w:rFonts w:ascii="Arial" w:hAnsi="Arial" w:cs="Arial"/>
          <w:sz w:val="24"/>
          <w:szCs w:val="24"/>
        </w:rPr>
        <w:t xml:space="preserve">NIPSTA </w:t>
      </w:r>
      <w:r>
        <w:rPr>
          <w:rFonts w:ascii="Arial" w:hAnsi="Arial" w:cs="Arial"/>
          <w:sz w:val="24"/>
          <w:szCs w:val="24"/>
        </w:rPr>
        <w:t>employs</w:t>
      </w:r>
      <w:r w:rsidRPr="00181846">
        <w:rPr>
          <w:rFonts w:ascii="Arial" w:hAnsi="Arial" w:cs="Arial"/>
          <w:sz w:val="24"/>
          <w:szCs w:val="24"/>
        </w:rPr>
        <w:t xml:space="preserve"> multiple methods of measuring</w:t>
      </w:r>
      <w:r>
        <w:rPr>
          <w:rFonts w:ascii="Arial" w:hAnsi="Arial" w:cs="Arial"/>
          <w:sz w:val="24"/>
          <w:szCs w:val="24"/>
        </w:rPr>
        <w:t xml:space="preserve"> </w:t>
      </w:r>
      <w:r w:rsidRPr="00181846">
        <w:rPr>
          <w:rFonts w:ascii="Arial" w:hAnsi="Arial" w:cs="Arial"/>
          <w:sz w:val="24"/>
          <w:szCs w:val="24"/>
        </w:rPr>
        <w:t>subject matter</w:t>
      </w:r>
      <w:r>
        <w:rPr>
          <w:rFonts w:ascii="Arial" w:hAnsi="Arial" w:cs="Arial"/>
          <w:sz w:val="24"/>
          <w:szCs w:val="24"/>
        </w:rPr>
        <w:t xml:space="preserve"> competency,</w:t>
      </w:r>
      <w:r w:rsidRPr="00181846">
        <w:rPr>
          <w:rFonts w:ascii="Arial" w:hAnsi="Arial" w:cs="Arial"/>
          <w:sz w:val="24"/>
          <w:szCs w:val="24"/>
        </w:rPr>
        <w:t xml:space="preserve"> including cognitive and performance</w:t>
      </w:r>
      <w:r>
        <w:rPr>
          <w:rFonts w:ascii="Arial" w:hAnsi="Arial" w:cs="Arial"/>
          <w:sz w:val="24"/>
          <w:szCs w:val="24"/>
        </w:rPr>
        <w:t>-based</w:t>
      </w:r>
      <w:r w:rsidRPr="00181846">
        <w:rPr>
          <w:rFonts w:ascii="Arial" w:hAnsi="Arial" w:cs="Arial"/>
          <w:sz w:val="24"/>
          <w:szCs w:val="24"/>
        </w:rPr>
        <w:t xml:space="preserve"> skill testing. </w:t>
      </w:r>
      <w:r>
        <w:rPr>
          <w:rFonts w:ascii="Arial" w:hAnsi="Arial" w:cs="Arial"/>
          <w:sz w:val="24"/>
          <w:szCs w:val="24"/>
        </w:rPr>
        <w:t>Cogni</w:t>
      </w:r>
      <w:r w:rsidRPr="00181846">
        <w:rPr>
          <w:rFonts w:ascii="Arial" w:hAnsi="Arial" w:cs="Arial"/>
          <w:sz w:val="24"/>
          <w:szCs w:val="24"/>
        </w:rPr>
        <w:t>tive skills will be measured by utilizing a comprehensive written exam at the conclusion of the course.  Stud</w:t>
      </w:r>
      <w:r>
        <w:rPr>
          <w:rFonts w:ascii="Arial" w:hAnsi="Arial" w:cs="Arial"/>
          <w:sz w:val="24"/>
          <w:szCs w:val="24"/>
        </w:rPr>
        <w:t xml:space="preserve">ents must achieve a minimum </w:t>
      </w:r>
      <w:r w:rsidRPr="00181846">
        <w:rPr>
          <w:rFonts w:ascii="Arial" w:hAnsi="Arial" w:cs="Arial"/>
          <w:sz w:val="24"/>
          <w:szCs w:val="24"/>
        </w:rPr>
        <w:t xml:space="preserve">score </w:t>
      </w:r>
      <w:r>
        <w:rPr>
          <w:rFonts w:ascii="Arial" w:hAnsi="Arial" w:cs="Arial"/>
          <w:sz w:val="24"/>
          <w:szCs w:val="24"/>
        </w:rPr>
        <w:t xml:space="preserve">of </w:t>
      </w:r>
      <w:r w:rsidRPr="002929D1">
        <w:rPr>
          <w:rFonts w:ascii="Arial" w:hAnsi="Arial" w:cs="Arial"/>
          <w:sz w:val="24"/>
          <w:szCs w:val="24"/>
        </w:rPr>
        <w:t>70%</w:t>
      </w:r>
      <w:r>
        <w:rPr>
          <w:rFonts w:ascii="Arial" w:hAnsi="Arial" w:cs="Arial"/>
          <w:sz w:val="24"/>
          <w:szCs w:val="24"/>
        </w:rPr>
        <w:t xml:space="preserve"> </w:t>
      </w:r>
      <w:r w:rsidRPr="00181846">
        <w:rPr>
          <w:rFonts w:ascii="Arial" w:hAnsi="Arial" w:cs="Arial"/>
          <w:sz w:val="24"/>
          <w:szCs w:val="24"/>
        </w:rPr>
        <w:t xml:space="preserve">to successfully pass the written exam. Performance skill tests measure an individual’s ability to perform specific tasks or applications based on given or known </w:t>
      </w:r>
      <w:r>
        <w:rPr>
          <w:rFonts w:ascii="Arial" w:hAnsi="Arial" w:cs="Arial"/>
          <w:sz w:val="24"/>
          <w:szCs w:val="24"/>
        </w:rPr>
        <w:t>job performance requirements (“</w:t>
      </w:r>
      <w:r w:rsidRPr="00181846">
        <w:rPr>
          <w:rFonts w:ascii="Arial" w:hAnsi="Arial" w:cs="Arial"/>
          <w:sz w:val="24"/>
          <w:szCs w:val="24"/>
        </w:rPr>
        <w:t>JPRs</w:t>
      </w:r>
      <w:r>
        <w:rPr>
          <w:rFonts w:ascii="Arial" w:hAnsi="Arial" w:cs="Arial"/>
          <w:sz w:val="24"/>
          <w:szCs w:val="24"/>
        </w:rPr>
        <w:t>”)</w:t>
      </w:r>
      <w:r w:rsidRPr="00181846">
        <w:rPr>
          <w:rFonts w:ascii="Arial" w:hAnsi="Arial" w:cs="Arial"/>
          <w:sz w:val="24"/>
          <w:szCs w:val="24"/>
        </w:rPr>
        <w:t xml:space="preserve">. Unless otherwise specified, </w:t>
      </w:r>
      <w:r>
        <w:rPr>
          <w:rFonts w:ascii="Arial" w:hAnsi="Arial" w:cs="Arial"/>
          <w:sz w:val="24"/>
          <w:szCs w:val="24"/>
        </w:rPr>
        <w:t xml:space="preserve">performance-based skill tests will be measured on a </w:t>
      </w:r>
      <w:r w:rsidRPr="00181846">
        <w:rPr>
          <w:rFonts w:ascii="Arial" w:hAnsi="Arial" w:cs="Arial"/>
          <w:sz w:val="24"/>
          <w:szCs w:val="24"/>
        </w:rPr>
        <w:t>pass or fail</w:t>
      </w:r>
      <w:r>
        <w:rPr>
          <w:rFonts w:ascii="Arial" w:hAnsi="Arial" w:cs="Arial"/>
          <w:sz w:val="24"/>
          <w:szCs w:val="24"/>
        </w:rPr>
        <w:t xml:space="preserve"> basis</w:t>
      </w:r>
      <w:r w:rsidRPr="00181846">
        <w:rPr>
          <w:rFonts w:ascii="Arial" w:hAnsi="Arial" w:cs="Arial"/>
          <w:sz w:val="24"/>
          <w:szCs w:val="24"/>
        </w:rPr>
        <w:t>.</w:t>
      </w:r>
    </w:p>
    <w:p w14:paraId="120062DE" w14:textId="77777777" w:rsidR="009322E2" w:rsidRDefault="009322E2" w:rsidP="009322E2">
      <w:pPr>
        <w:pStyle w:val="OmniPage5"/>
        <w:ind w:right="178"/>
        <w:rPr>
          <w:rFonts w:ascii="Arial" w:hAnsi="Arial" w:cs="Arial"/>
          <w:b/>
          <w:color w:val="C00000"/>
          <w:sz w:val="24"/>
          <w:szCs w:val="24"/>
        </w:rPr>
      </w:pPr>
    </w:p>
    <w:p w14:paraId="33DD9952" w14:textId="77777777" w:rsidR="009322E2" w:rsidRPr="001F784D" w:rsidRDefault="009322E2" w:rsidP="009322E2">
      <w:pPr>
        <w:pStyle w:val="OmniPage5"/>
        <w:ind w:right="178"/>
        <w:rPr>
          <w:rFonts w:ascii="Arial" w:hAnsi="Arial" w:cs="Arial"/>
          <w:b/>
          <w:color w:val="C00000"/>
          <w:sz w:val="24"/>
          <w:szCs w:val="24"/>
        </w:rPr>
      </w:pPr>
      <w:r w:rsidRPr="001F784D">
        <w:rPr>
          <w:rFonts w:ascii="Arial" w:hAnsi="Arial" w:cs="Arial"/>
          <w:b/>
          <w:color w:val="C00000"/>
          <w:sz w:val="24"/>
          <w:szCs w:val="24"/>
        </w:rPr>
        <w:lastRenderedPageBreak/>
        <w:t xml:space="preserve">ADA Compliance </w:t>
      </w:r>
    </w:p>
    <w:p w14:paraId="574F9AE1" w14:textId="77777777" w:rsidR="009322E2" w:rsidRDefault="009322E2" w:rsidP="009322E2">
      <w:pPr>
        <w:pStyle w:val="OmniPage5"/>
        <w:ind w:right="178"/>
        <w:jc w:val="both"/>
        <w:rPr>
          <w:rFonts w:ascii="Arial" w:hAnsi="Arial" w:cs="Arial"/>
          <w:sz w:val="24"/>
          <w:szCs w:val="24"/>
        </w:rPr>
      </w:pPr>
      <w:r w:rsidRPr="001F784D">
        <w:rPr>
          <w:rFonts w:ascii="Arial" w:hAnsi="Arial" w:cs="Arial"/>
          <w:sz w:val="24"/>
          <w:szCs w:val="24"/>
        </w:rPr>
        <w:t>Students with a documented disabilities, as that term is used in the American with Disabilities Act (ADA), m</w:t>
      </w:r>
      <w:r>
        <w:rPr>
          <w:rFonts w:ascii="Arial" w:hAnsi="Arial" w:cs="Arial"/>
          <w:sz w:val="24"/>
          <w:szCs w:val="24"/>
        </w:rPr>
        <w:t>ay qualify for reasonable accomodations as defined in S</w:t>
      </w:r>
      <w:r w:rsidRPr="001F784D">
        <w:rPr>
          <w:rFonts w:ascii="Arial" w:hAnsi="Arial" w:cs="Arial"/>
          <w:sz w:val="24"/>
          <w:szCs w:val="24"/>
        </w:rPr>
        <w:t>ection 504 of the Rehabiltation Act of 1973.</w:t>
      </w:r>
      <w:r>
        <w:rPr>
          <w:rFonts w:ascii="Arial" w:hAnsi="Arial" w:cs="Arial"/>
          <w:sz w:val="24"/>
          <w:szCs w:val="24"/>
        </w:rPr>
        <w:t xml:space="preserve"> Additional information is available at </w:t>
      </w:r>
      <w:hyperlink r:id="rId9" w:history="1">
        <w:r w:rsidRPr="00584194">
          <w:rPr>
            <w:rStyle w:val="Hyperlink"/>
            <w:rFonts w:ascii="Arial" w:hAnsi="Arial" w:cs="Arial"/>
            <w:sz w:val="24"/>
            <w:szCs w:val="24"/>
          </w:rPr>
          <w:t>www.nipsta.org</w:t>
        </w:r>
      </w:hyperlink>
      <w:r>
        <w:rPr>
          <w:rFonts w:ascii="Arial" w:hAnsi="Arial" w:cs="Arial"/>
          <w:sz w:val="24"/>
          <w:szCs w:val="24"/>
        </w:rPr>
        <w:t xml:space="preserve">. </w:t>
      </w:r>
    </w:p>
    <w:p w14:paraId="23F59D81" w14:textId="77777777" w:rsidR="009322E2" w:rsidRDefault="009322E2" w:rsidP="009322E2">
      <w:pPr>
        <w:pStyle w:val="OmniPage5"/>
        <w:ind w:right="178"/>
        <w:rPr>
          <w:rFonts w:ascii="Arial" w:hAnsi="Arial" w:cs="Arial"/>
          <w:sz w:val="24"/>
          <w:szCs w:val="24"/>
        </w:rPr>
      </w:pPr>
    </w:p>
    <w:p w14:paraId="20A829B1" w14:textId="77777777" w:rsidR="009322E2" w:rsidRPr="002F0FE7" w:rsidRDefault="009322E2" w:rsidP="009322E2">
      <w:pPr>
        <w:pStyle w:val="OmniPage5"/>
        <w:ind w:right="178"/>
        <w:rPr>
          <w:rFonts w:ascii="Arial" w:hAnsi="Arial" w:cs="Arial"/>
          <w:b/>
          <w:color w:val="C00000"/>
          <w:sz w:val="24"/>
          <w:szCs w:val="24"/>
        </w:rPr>
      </w:pPr>
      <w:r w:rsidRPr="002F0FE7">
        <w:rPr>
          <w:rFonts w:ascii="Arial" w:hAnsi="Arial" w:cs="Arial"/>
          <w:b/>
          <w:color w:val="C00000"/>
          <w:sz w:val="24"/>
          <w:szCs w:val="24"/>
        </w:rPr>
        <w:t>Textbook</w:t>
      </w:r>
    </w:p>
    <w:p w14:paraId="6E543E3E" w14:textId="773C435A" w:rsidR="009322E2" w:rsidRDefault="009322E2" w:rsidP="00BC4410">
      <w:pPr>
        <w:pStyle w:val="OmniPage5"/>
        <w:ind w:right="1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are responsible for purchasing their textbook(s). The following textbook</w:t>
      </w:r>
      <w:r w:rsidR="00BC4410">
        <w:rPr>
          <w:rFonts w:ascii="Arial" w:hAnsi="Arial" w:cs="Arial"/>
          <w:sz w:val="24"/>
          <w:szCs w:val="24"/>
        </w:rPr>
        <w:t xml:space="preserve">s are </w:t>
      </w:r>
      <w:r>
        <w:rPr>
          <w:rFonts w:ascii="Arial" w:hAnsi="Arial" w:cs="Arial"/>
          <w:sz w:val="24"/>
          <w:szCs w:val="24"/>
        </w:rPr>
        <w:t>re</w:t>
      </w:r>
      <w:r w:rsidR="00AE7DA1">
        <w:rPr>
          <w:rFonts w:ascii="Arial" w:hAnsi="Arial" w:cs="Arial"/>
          <w:sz w:val="24"/>
          <w:szCs w:val="24"/>
        </w:rPr>
        <w:t>quired</w:t>
      </w:r>
      <w:r>
        <w:rPr>
          <w:rFonts w:ascii="Arial" w:hAnsi="Arial" w:cs="Arial"/>
          <w:sz w:val="24"/>
          <w:szCs w:val="24"/>
        </w:rPr>
        <w:t xml:space="preserve"> for NIPSTA’s </w:t>
      </w:r>
      <w:r w:rsidR="00E2760B">
        <w:rPr>
          <w:rFonts w:ascii="Arial" w:hAnsi="Arial" w:cs="Arial"/>
          <w:noProof w:val="0"/>
          <w:sz w:val="24"/>
          <w:szCs w:val="24"/>
        </w:rPr>
        <w:t>Fire Investigator</w:t>
      </w:r>
      <w:r>
        <w:rPr>
          <w:rFonts w:ascii="Arial" w:hAnsi="Arial" w:cs="Arial"/>
          <w:noProof w:val="0"/>
          <w:sz w:val="24"/>
          <w:szCs w:val="24"/>
        </w:rPr>
        <w:t xml:space="preserve"> Course</w:t>
      </w:r>
      <w:r>
        <w:rPr>
          <w:rFonts w:ascii="Arial" w:hAnsi="Arial" w:cs="Arial"/>
          <w:sz w:val="24"/>
          <w:szCs w:val="24"/>
        </w:rPr>
        <w:t>:</w:t>
      </w:r>
    </w:p>
    <w:p w14:paraId="30E4D3A6" w14:textId="77777777" w:rsidR="009322E2" w:rsidRPr="000C393C" w:rsidRDefault="009322E2" w:rsidP="009322E2">
      <w:pPr>
        <w:pStyle w:val="OmniPage5"/>
        <w:ind w:right="178"/>
        <w:jc w:val="both"/>
        <w:rPr>
          <w:rFonts w:ascii="Arial" w:hAnsi="Arial" w:cs="Arial"/>
          <w:sz w:val="10"/>
          <w:szCs w:val="10"/>
        </w:rPr>
      </w:pPr>
    </w:p>
    <w:p w14:paraId="55985C59" w14:textId="2B03010F" w:rsidR="009322E2" w:rsidRDefault="00873360" w:rsidP="009322E2">
      <w:pPr>
        <w:pStyle w:val="OmniPage5"/>
        <w:numPr>
          <w:ilvl w:val="0"/>
          <w:numId w:val="2"/>
        </w:numPr>
        <w:ind w:right="178"/>
        <w:jc w:val="both"/>
        <w:rPr>
          <w:rFonts w:ascii="Arial" w:hAnsi="Arial" w:cs="Arial"/>
          <w:sz w:val="24"/>
          <w:szCs w:val="24"/>
        </w:rPr>
      </w:pPr>
      <w:r w:rsidRPr="007257E2">
        <w:rPr>
          <w:rFonts w:ascii="Arial" w:hAnsi="Arial" w:cs="Arial"/>
          <w:iCs/>
          <w:sz w:val="24"/>
          <w:szCs w:val="24"/>
        </w:rPr>
        <w:t xml:space="preserve">Fire investigator: Principles and practice </w:t>
      </w:r>
      <w:r w:rsidR="00BC4410">
        <w:rPr>
          <w:rFonts w:ascii="Arial" w:hAnsi="Arial" w:cs="Arial"/>
          <w:iCs/>
          <w:sz w:val="24"/>
          <w:szCs w:val="24"/>
        </w:rPr>
        <w:t xml:space="preserve">, </w:t>
      </w:r>
      <w:r w:rsidR="00A74F74">
        <w:rPr>
          <w:rFonts w:ascii="Arial" w:hAnsi="Arial" w:cs="Arial"/>
          <w:iCs/>
          <w:sz w:val="24"/>
          <w:szCs w:val="24"/>
        </w:rPr>
        <w:t>6</w:t>
      </w:r>
      <w:r w:rsidR="00BC4410" w:rsidRPr="00BC4410">
        <w:rPr>
          <w:rFonts w:ascii="Arial" w:hAnsi="Arial" w:cs="Arial"/>
          <w:iCs/>
          <w:sz w:val="24"/>
          <w:szCs w:val="24"/>
          <w:vertAlign w:val="superscript"/>
        </w:rPr>
        <w:t>th</w:t>
      </w:r>
      <w:r w:rsidR="00BC4410">
        <w:rPr>
          <w:rFonts w:ascii="Arial" w:hAnsi="Arial" w:cs="Arial"/>
          <w:iCs/>
          <w:sz w:val="24"/>
          <w:szCs w:val="24"/>
        </w:rPr>
        <w:t xml:space="preserve"> Edition </w:t>
      </w:r>
    </w:p>
    <w:p w14:paraId="14C3649F" w14:textId="06D5EE50" w:rsidR="003D6380" w:rsidRPr="003D6380" w:rsidRDefault="00873360" w:rsidP="003D6380">
      <w:pPr>
        <w:pStyle w:val="OmniPage5"/>
        <w:numPr>
          <w:ilvl w:val="1"/>
          <w:numId w:val="2"/>
        </w:numPr>
        <w:ind w:right="178"/>
        <w:jc w:val="both"/>
        <w:rPr>
          <w:rFonts w:ascii="Arial" w:hAnsi="Arial" w:cs="Arial"/>
          <w:iCs/>
          <w:sz w:val="24"/>
          <w:szCs w:val="24"/>
        </w:rPr>
      </w:pPr>
      <w:r w:rsidRPr="003D6380">
        <w:rPr>
          <w:rFonts w:ascii="Arial" w:hAnsi="Arial" w:cs="Arial"/>
          <w:iCs/>
          <w:sz w:val="24"/>
          <w:szCs w:val="24"/>
        </w:rPr>
        <w:t>ISBN:</w:t>
      </w:r>
      <w:r w:rsidR="00A74F74" w:rsidRPr="003D6380">
        <w:rPr>
          <w:rFonts w:ascii="Arial" w:hAnsi="Arial" w:cs="Arial"/>
          <w:iCs/>
          <w:sz w:val="24"/>
          <w:szCs w:val="24"/>
        </w:rPr>
        <w:t xml:space="preserve"> 9781</w:t>
      </w:r>
      <w:r w:rsidR="003D6380">
        <w:rPr>
          <w:rFonts w:ascii="Arial" w:hAnsi="Arial" w:cs="Arial"/>
          <w:iCs/>
          <w:sz w:val="24"/>
          <w:szCs w:val="24"/>
        </w:rPr>
        <w:t>284247053</w:t>
      </w:r>
    </w:p>
    <w:p w14:paraId="511BA264" w14:textId="77777777" w:rsidR="009322E2" w:rsidRDefault="009322E2" w:rsidP="009322E2">
      <w:pPr>
        <w:pStyle w:val="OmniPage5"/>
        <w:ind w:right="178"/>
        <w:jc w:val="both"/>
        <w:rPr>
          <w:rFonts w:ascii="Arial" w:hAnsi="Arial" w:cs="Arial"/>
          <w:sz w:val="24"/>
          <w:szCs w:val="24"/>
        </w:rPr>
      </w:pPr>
    </w:p>
    <w:p w14:paraId="2C31AAEC" w14:textId="77777777" w:rsidR="009322E2" w:rsidRPr="00B77D42" w:rsidRDefault="009322E2" w:rsidP="009322E2">
      <w:pPr>
        <w:pStyle w:val="OmniPage5"/>
        <w:ind w:right="178"/>
        <w:jc w:val="both"/>
        <w:rPr>
          <w:rFonts w:ascii="Arial" w:hAnsi="Arial" w:cs="Arial"/>
          <w:i/>
          <w:sz w:val="24"/>
          <w:szCs w:val="24"/>
        </w:rPr>
      </w:pPr>
      <w:r w:rsidRPr="00B77D42">
        <w:rPr>
          <w:rFonts w:ascii="Arial" w:hAnsi="Arial" w:cs="Arial"/>
          <w:i/>
          <w:sz w:val="24"/>
          <w:szCs w:val="24"/>
        </w:rPr>
        <w:t>*</w:t>
      </w:r>
      <w:r>
        <w:rPr>
          <w:rFonts w:ascii="Arial" w:hAnsi="Arial" w:cs="Arial"/>
          <w:i/>
          <w:sz w:val="24"/>
          <w:szCs w:val="24"/>
        </w:rPr>
        <w:t>Supplemental learning</w:t>
      </w:r>
      <w:r w:rsidRPr="00B77D42">
        <w:rPr>
          <w:rFonts w:ascii="Arial" w:hAnsi="Arial" w:cs="Arial"/>
          <w:i/>
          <w:sz w:val="24"/>
          <w:szCs w:val="24"/>
        </w:rPr>
        <w:t xml:space="preserve"> material</w:t>
      </w:r>
      <w:r>
        <w:rPr>
          <w:rFonts w:ascii="Arial" w:hAnsi="Arial" w:cs="Arial"/>
          <w:i/>
          <w:sz w:val="24"/>
          <w:szCs w:val="24"/>
        </w:rPr>
        <w:t>s may</w:t>
      </w:r>
      <w:r w:rsidRPr="00B77D42">
        <w:rPr>
          <w:rFonts w:ascii="Arial" w:hAnsi="Arial" w:cs="Arial"/>
          <w:i/>
          <w:sz w:val="24"/>
          <w:szCs w:val="24"/>
        </w:rPr>
        <w:t xml:space="preserve"> be provided</w:t>
      </w:r>
      <w:r>
        <w:rPr>
          <w:rFonts w:ascii="Arial" w:hAnsi="Arial" w:cs="Arial"/>
          <w:i/>
          <w:sz w:val="24"/>
          <w:szCs w:val="24"/>
        </w:rPr>
        <w:t xml:space="preserve"> to students</w:t>
      </w:r>
      <w:r w:rsidRPr="00B77D42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by the Course Coordinator on or prior to the first day</w:t>
      </w:r>
      <w:r w:rsidRPr="00B77D42">
        <w:rPr>
          <w:rFonts w:ascii="Arial" w:hAnsi="Arial" w:cs="Arial"/>
          <w:i/>
          <w:sz w:val="24"/>
          <w:szCs w:val="24"/>
        </w:rPr>
        <w:t xml:space="preserve"> of the program.</w:t>
      </w:r>
    </w:p>
    <w:p w14:paraId="0876FC59" w14:textId="77777777" w:rsidR="009322E2" w:rsidRDefault="009322E2" w:rsidP="009322E2">
      <w:pPr>
        <w:pStyle w:val="OmniPage5"/>
        <w:ind w:right="178"/>
        <w:rPr>
          <w:rFonts w:ascii="Arial" w:hAnsi="Arial" w:cs="Arial"/>
          <w:sz w:val="24"/>
          <w:szCs w:val="24"/>
        </w:rPr>
      </w:pPr>
    </w:p>
    <w:p w14:paraId="57BBA94A" w14:textId="77777777" w:rsidR="009322E2" w:rsidRPr="001F784D" w:rsidRDefault="009322E2" w:rsidP="009322E2">
      <w:pPr>
        <w:pStyle w:val="OmniPage5"/>
        <w:ind w:right="178"/>
        <w:rPr>
          <w:rFonts w:ascii="Arial" w:hAnsi="Arial" w:cs="Arial"/>
          <w:b/>
          <w:color w:val="C00000"/>
          <w:sz w:val="24"/>
          <w:szCs w:val="24"/>
        </w:rPr>
      </w:pPr>
      <w:r w:rsidRPr="001F784D">
        <w:rPr>
          <w:rFonts w:ascii="Arial" w:hAnsi="Arial" w:cs="Arial"/>
          <w:b/>
          <w:color w:val="C00000"/>
          <w:sz w:val="24"/>
          <w:szCs w:val="24"/>
        </w:rPr>
        <w:t>Pre-course Assignments</w:t>
      </w:r>
    </w:p>
    <w:p w14:paraId="555A563F" w14:textId="7D26C2F3" w:rsidR="009322E2" w:rsidRPr="001F784D" w:rsidRDefault="009322E2" w:rsidP="009322E2">
      <w:pPr>
        <w:pStyle w:val="OmniPage5"/>
        <w:ind w:right="178"/>
        <w:jc w:val="both"/>
        <w:rPr>
          <w:rFonts w:ascii="Arial" w:hAnsi="Arial" w:cs="Arial"/>
          <w:noProof w:val="0"/>
          <w:sz w:val="24"/>
          <w:szCs w:val="24"/>
        </w:rPr>
      </w:pPr>
      <w:r w:rsidRPr="001F784D">
        <w:rPr>
          <w:rFonts w:ascii="Arial" w:hAnsi="Arial" w:cs="Arial"/>
          <w:noProof w:val="0"/>
          <w:sz w:val="24"/>
          <w:szCs w:val="24"/>
        </w:rPr>
        <w:t xml:space="preserve">The purpose of pre-course assignments </w:t>
      </w:r>
      <w:r>
        <w:rPr>
          <w:rFonts w:ascii="Arial" w:hAnsi="Arial" w:cs="Arial"/>
          <w:noProof w:val="0"/>
          <w:sz w:val="24"/>
          <w:szCs w:val="24"/>
        </w:rPr>
        <w:t>is</w:t>
      </w:r>
      <w:r w:rsidRPr="001F784D">
        <w:rPr>
          <w:rFonts w:ascii="Arial" w:hAnsi="Arial" w:cs="Arial"/>
          <w:noProof w:val="0"/>
          <w:sz w:val="24"/>
          <w:szCs w:val="24"/>
        </w:rPr>
        <w:t xml:space="preserve"> to ensure </w:t>
      </w:r>
      <w:r>
        <w:rPr>
          <w:rFonts w:ascii="Arial" w:hAnsi="Arial" w:cs="Arial"/>
          <w:noProof w:val="0"/>
          <w:sz w:val="24"/>
          <w:szCs w:val="24"/>
        </w:rPr>
        <w:t>students</w:t>
      </w:r>
      <w:r w:rsidRPr="001F784D">
        <w:rPr>
          <w:rFonts w:ascii="Arial" w:hAnsi="Arial" w:cs="Arial"/>
          <w:noProof w:val="0"/>
          <w:sz w:val="24"/>
          <w:szCs w:val="24"/>
        </w:rPr>
        <w:t xml:space="preserve"> are</w:t>
      </w:r>
      <w:r>
        <w:rPr>
          <w:rFonts w:ascii="Arial" w:hAnsi="Arial" w:cs="Arial"/>
          <w:noProof w:val="0"/>
          <w:sz w:val="24"/>
          <w:szCs w:val="24"/>
        </w:rPr>
        <w:t xml:space="preserve"> prepared for success at the onset </w:t>
      </w:r>
      <w:r w:rsidRPr="001F784D">
        <w:rPr>
          <w:rFonts w:ascii="Arial" w:hAnsi="Arial" w:cs="Arial"/>
          <w:noProof w:val="0"/>
          <w:sz w:val="24"/>
          <w:szCs w:val="24"/>
        </w:rPr>
        <w:t>of the program. The pre-cours</w:t>
      </w:r>
      <w:r>
        <w:rPr>
          <w:rFonts w:ascii="Arial" w:hAnsi="Arial" w:cs="Arial"/>
          <w:noProof w:val="0"/>
          <w:sz w:val="24"/>
          <w:szCs w:val="24"/>
        </w:rPr>
        <w:t>e a</w:t>
      </w:r>
      <w:r w:rsidR="00DE5F5F">
        <w:rPr>
          <w:rFonts w:ascii="Arial" w:hAnsi="Arial" w:cs="Arial"/>
          <w:noProof w:val="0"/>
          <w:sz w:val="24"/>
          <w:szCs w:val="24"/>
        </w:rPr>
        <w:t>ssignments for NIPSTA’s Fire Investigator</w:t>
      </w:r>
      <w:r>
        <w:rPr>
          <w:rFonts w:ascii="Arial" w:hAnsi="Arial" w:cs="Arial"/>
          <w:noProof w:val="0"/>
          <w:sz w:val="24"/>
          <w:szCs w:val="24"/>
        </w:rPr>
        <w:t xml:space="preserve"> Course</w:t>
      </w:r>
      <w:r w:rsidRPr="001F784D">
        <w:rPr>
          <w:rFonts w:ascii="Arial" w:hAnsi="Arial" w:cs="Arial"/>
          <w:noProof w:val="0"/>
          <w:sz w:val="24"/>
          <w:szCs w:val="24"/>
        </w:rPr>
        <w:t xml:space="preserve"> are as follows:</w:t>
      </w:r>
    </w:p>
    <w:p w14:paraId="05AB8AFA" w14:textId="77777777" w:rsidR="009322E2" w:rsidRPr="00C46ECD" w:rsidRDefault="009322E2" w:rsidP="009322E2">
      <w:pPr>
        <w:pStyle w:val="OmniPage5"/>
        <w:ind w:right="178"/>
        <w:jc w:val="both"/>
        <w:rPr>
          <w:rFonts w:ascii="Arial" w:hAnsi="Arial" w:cs="Arial"/>
          <w:sz w:val="10"/>
          <w:szCs w:val="10"/>
        </w:rPr>
      </w:pPr>
    </w:p>
    <w:p w14:paraId="509524EA" w14:textId="77777777" w:rsidR="00A52636" w:rsidRPr="00A52636" w:rsidRDefault="009322E2" w:rsidP="00A52636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b/>
          <w:color w:val="000000"/>
          <w:u w:val="single"/>
          <w:lang w:eastAsia="en-US"/>
        </w:rPr>
      </w:pPr>
      <w:r w:rsidRPr="00B11957">
        <w:rPr>
          <w:rFonts w:ascii="Arial" w:eastAsia="Times New Roman" w:hAnsi="Arial" w:cs="Arial"/>
          <w:b/>
          <w:color w:val="000000"/>
          <w:lang w:eastAsia="en-US"/>
        </w:rPr>
        <w:t>Register</w:t>
      </w:r>
      <w:r>
        <w:rPr>
          <w:rFonts w:ascii="Arial" w:eastAsia="Times New Roman" w:hAnsi="Arial" w:cs="Arial"/>
          <w:b/>
          <w:color w:val="000000"/>
          <w:lang w:eastAsia="en-US"/>
        </w:rPr>
        <w:t xml:space="preserve"> for </w:t>
      </w:r>
      <w:r w:rsidRPr="00D541E5">
        <w:rPr>
          <w:rFonts w:ascii="Arial" w:eastAsia="Times New Roman" w:hAnsi="Arial" w:cs="Arial"/>
          <w:b/>
          <w:color w:val="000000"/>
          <w:lang w:eastAsia="en-US"/>
        </w:rPr>
        <w:t>Navigate2</w:t>
      </w:r>
      <w:r w:rsidRPr="00B11957">
        <w:rPr>
          <w:rFonts w:ascii="Arial" w:eastAsia="Times New Roman" w:hAnsi="Arial" w:cs="Arial"/>
          <w:b/>
          <w:color w:val="000000"/>
          <w:lang w:eastAsia="en-US"/>
        </w:rPr>
        <w:t>:</w:t>
      </w:r>
      <w:r>
        <w:rPr>
          <w:rFonts w:ascii="Arial" w:eastAsia="Times New Roman" w:hAnsi="Arial" w:cs="Arial"/>
          <w:b/>
          <w:color w:val="000000"/>
          <w:lang w:eastAsia="en-US"/>
        </w:rPr>
        <w:t xml:space="preserve"> </w:t>
      </w:r>
      <w:r>
        <w:rPr>
          <w:rFonts w:ascii="Arial" w:eastAsia="Times New Roman" w:hAnsi="Arial" w:cs="Arial"/>
          <w:color w:val="000000"/>
          <w:lang w:eastAsia="en-US"/>
        </w:rPr>
        <w:t xml:space="preserve">Prior to the first day, students are required to register for </w:t>
      </w:r>
      <w:r>
        <w:rPr>
          <w:rFonts w:ascii="Arial" w:hAnsi="Arial" w:cs="Arial"/>
        </w:rPr>
        <w:t>“</w:t>
      </w:r>
      <w:r w:rsidR="00282C8C" w:rsidRPr="007257E2">
        <w:rPr>
          <w:rFonts w:ascii="Arial" w:hAnsi="Arial" w:cs="Arial"/>
          <w:iCs/>
        </w:rPr>
        <w:t>Fire investigator: Principles and practice to NFPA 921 and NFPA 1033</w:t>
      </w:r>
      <w:r>
        <w:rPr>
          <w:rFonts w:ascii="Arial" w:hAnsi="Arial" w:cs="Arial"/>
        </w:rPr>
        <w:t>” via the Navigate2 platform. A course ID will be provided to students via email with ample time to prepare before the course begins.</w:t>
      </w:r>
    </w:p>
    <w:p w14:paraId="7E7AA1A1" w14:textId="1CA7131E" w:rsidR="009322E2" w:rsidRPr="00A52636" w:rsidRDefault="009322E2" w:rsidP="00A52636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b/>
          <w:color w:val="000000"/>
          <w:u w:val="single"/>
          <w:lang w:eastAsia="en-US"/>
        </w:rPr>
      </w:pPr>
      <w:r w:rsidRPr="00A52636">
        <w:rPr>
          <w:rFonts w:ascii="Arial" w:hAnsi="Arial" w:cs="Arial"/>
          <w:b/>
        </w:rPr>
        <w:t>Read:</w:t>
      </w:r>
      <w:r w:rsidR="00DE5F5F" w:rsidRPr="00A52636">
        <w:rPr>
          <w:rFonts w:ascii="Arial" w:hAnsi="Arial" w:cs="Arial"/>
        </w:rPr>
        <w:t xml:space="preserve"> “Fire Investigator</w:t>
      </w:r>
      <w:r w:rsidRPr="00A52636">
        <w:rPr>
          <w:rFonts w:ascii="Arial" w:hAnsi="Arial" w:cs="Arial"/>
        </w:rPr>
        <w:t>: Principles &amp; Practice”, Chapter 1</w:t>
      </w:r>
    </w:p>
    <w:p w14:paraId="41979D51" w14:textId="77777777" w:rsidR="009322E2" w:rsidRDefault="009322E2" w:rsidP="009322E2">
      <w:pPr>
        <w:pStyle w:val="OmniPage5"/>
        <w:ind w:right="178"/>
        <w:rPr>
          <w:rFonts w:ascii="Arial" w:hAnsi="Arial" w:cs="Arial"/>
          <w:sz w:val="24"/>
          <w:szCs w:val="24"/>
        </w:rPr>
      </w:pPr>
    </w:p>
    <w:p w14:paraId="707B01C4" w14:textId="77777777" w:rsidR="009322E2" w:rsidRPr="00612D43" w:rsidRDefault="009322E2" w:rsidP="009322E2">
      <w:pPr>
        <w:pStyle w:val="OmniPage5"/>
        <w:ind w:right="178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Time Management &amp; Performance</w:t>
      </w:r>
    </w:p>
    <w:p w14:paraId="39FFB823" w14:textId="76792A15" w:rsidR="009322E2" w:rsidRPr="005E5630" w:rsidRDefault="009322E2" w:rsidP="009322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Time and task management are key attributes of a successful fire </w:t>
      </w:r>
      <w:r w:rsidR="00AE7DA1">
        <w:rPr>
          <w:rFonts w:ascii="Arial" w:hAnsi="Arial" w:cs="Arial"/>
        </w:rPr>
        <w:t>investigator</w:t>
      </w:r>
      <w:r>
        <w:rPr>
          <w:rFonts w:ascii="Arial" w:hAnsi="Arial" w:cs="Arial"/>
        </w:rPr>
        <w:t>.</w:t>
      </w:r>
      <w:r w:rsidRPr="005E5630">
        <w:rPr>
          <w:rFonts w:ascii="Arial" w:hAnsi="Arial" w:cs="Arial"/>
        </w:rPr>
        <w:t xml:space="preserve"> Student</w:t>
      </w:r>
      <w:r>
        <w:rPr>
          <w:rFonts w:ascii="Arial" w:hAnsi="Arial" w:cs="Arial"/>
        </w:rPr>
        <w:t>s</w:t>
      </w:r>
      <w:r w:rsidRPr="005E5630">
        <w:rPr>
          <w:rFonts w:ascii="Arial" w:hAnsi="Arial" w:cs="Arial"/>
        </w:rPr>
        <w:t xml:space="preserve"> are expected to complete course assignments, quizzes and tests</w:t>
      </w:r>
      <w:r>
        <w:rPr>
          <w:rFonts w:ascii="Arial" w:hAnsi="Arial" w:cs="Arial"/>
        </w:rPr>
        <w:t xml:space="preserve"> on time.</w:t>
      </w:r>
      <w:r w:rsidRPr="005E5630">
        <w:rPr>
          <w:rFonts w:ascii="Arial" w:hAnsi="Arial" w:cs="Arial"/>
        </w:rPr>
        <w:t xml:space="preserve"> </w:t>
      </w:r>
    </w:p>
    <w:p w14:paraId="22D75FD9" w14:textId="21B837F7" w:rsidR="00C577F4" w:rsidRDefault="00C577F4" w:rsidP="00A40678">
      <w:pPr>
        <w:pStyle w:val="OmniPage5"/>
        <w:rPr>
          <w:rFonts w:ascii="Arial" w:hAnsi="Arial" w:cs="Arial"/>
          <w:noProof w:val="0"/>
          <w:sz w:val="24"/>
          <w:szCs w:val="24"/>
        </w:rPr>
      </w:pPr>
    </w:p>
    <w:p w14:paraId="3347B894" w14:textId="6180C1EE" w:rsidR="00FD0BC7" w:rsidRDefault="00FD0BC7" w:rsidP="00A40678">
      <w:pPr>
        <w:pStyle w:val="OmniPage5"/>
        <w:rPr>
          <w:rFonts w:ascii="Arial" w:hAnsi="Arial" w:cs="Arial"/>
          <w:noProof w:val="0"/>
          <w:sz w:val="24"/>
          <w:szCs w:val="24"/>
        </w:rPr>
      </w:pPr>
    </w:p>
    <w:p w14:paraId="239CC232" w14:textId="4FD2BFDF" w:rsidR="00FD0BC7" w:rsidRDefault="00FD0BC7" w:rsidP="00A40678">
      <w:pPr>
        <w:pStyle w:val="OmniPage5"/>
        <w:rPr>
          <w:rFonts w:ascii="Arial" w:hAnsi="Arial" w:cs="Arial"/>
          <w:noProof w:val="0"/>
          <w:sz w:val="24"/>
          <w:szCs w:val="24"/>
        </w:rPr>
      </w:pPr>
    </w:p>
    <w:p w14:paraId="6317A155" w14:textId="1C95131F" w:rsidR="00FD0BC7" w:rsidRDefault="00FD0BC7" w:rsidP="00A40678">
      <w:pPr>
        <w:pStyle w:val="OmniPage5"/>
        <w:rPr>
          <w:rFonts w:ascii="Arial" w:hAnsi="Arial" w:cs="Arial"/>
          <w:noProof w:val="0"/>
          <w:sz w:val="24"/>
          <w:szCs w:val="24"/>
        </w:rPr>
      </w:pPr>
    </w:p>
    <w:p w14:paraId="1E0B4C8D" w14:textId="32849138" w:rsidR="00FD0BC7" w:rsidRDefault="00FD0BC7" w:rsidP="00A40678">
      <w:pPr>
        <w:pStyle w:val="OmniPage5"/>
        <w:rPr>
          <w:rFonts w:ascii="Arial" w:hAnsi="Arial" w:cs="Arial"/>
          <w:noProof w:val="0"/>
          <w:sz w:val="24"/>
          <w:szCs w:val="24"/>
        </w:rPr>
      </w:pPr>
    </w:p>
    <w:p w14:paraId="22C3DC93" w14:textId="4EF1B4F7" w:rsidR="00FD0BC7" w:rsidRDefault="00FD0BC7" w:rsidP="00A40678">
      <w:pPr>
        <w:pStyle w:val="OmniPage5"/>
        <w:rPr>
          <w:rFonts w:ascii="Arial" w:hAnsi="Arial" w:cs="Arial"/>
          <w:noProof w:val="0"/>
          <w:sz w:val="24"/>
          <w:szCs w:val="24"/>
        </w:rPr>
      </w:pPr>
    </w:p>
    <w:p w14:paraId="29B83F19" w14:textId="1C5973FB" w:rsidR="00FD0BC7" w:rsidRDefault="00FD0BC7" w:rsidP="00A40678">
      <w:pPr>
        <w:pStyle w:val="OmniPage5"/>
        <w:rPr>
          <w:rFonts w:ascii="Arial" w:hAnsi="Arial" w:cs="Arial"/>
          <w:noProof w:val="0"/>
          <w:sz w:val="24"/>
          <w:szCs w:val="24"/>
        </w:rPr>
      </w:pPr>
    </w:p>
    <w:p w14:paraId="2EC32C1E" w14:textId="10803CC3" w:rsidR="00FD0BC7" w:rsidRDefault="00FD0BC7" w:rsidP="00A40678">
      <w:pPr>
        <w:pStyle w:val="OmniPage5"/>
        <w:rPr>
          <w:rFonts w:ascii="Arial" w:hAnsi="Arial" w:cs="Arial"/>
          <w:noProof w:val="0"/>
          <w:sz w:val="24"/>
          <w:szCs w:val="24"/>
        </w:rPr>
      </w:pPr>
    </w:p>
    <w:p w14:paraId="22A7D1B8" w14:textId="1B254142" w:rsidR="00FD0BC7" w:rsidRDefault="00FD0BC7" w:rsidP="00A40678">
      <w:pPr>
        <w:pStyle w:val="OmniPage5"/>
        <w:rPr>
          <w:rFonts w:ascii="Arial" w:hAnsi="Arial" w:cs="Arial"/>
          <w:noProof w:val="0"/>
          <w:sz w:val="24"/>
          <w:szCs w:val="24"/>
        </w:rPr>
      </w:pPr>
    </w:p>
    <w:p w14:paraId="7F454A67" w14:textId="204451EC" w:rsidR="00FD0BC7" w:rsidRDefault="00FD0BC7" w:rsidP="00A40678">
      <w:pPr>
        <w:pStyle w:val="OmniPage5"/>
        <w:rPr>
          <w:rFonts w:ascii="Arial" w:hAnsi="Arial" w:cs="Arial"/>
          <w:noProof w:val="0"/>
          <w:sz w:val="24"/>
          <w:szCs w:val="24"/>
        </w:rPr>
      </w:pPr>
    </w:p>
    <w:p w14:paraId="780791FD" w14:textId="55788D25" w:rsidR="00FD0BC7" w:rsidRDefault="00FD0BC7" w:rsidP="00A40678">
      <w:pPr>
        <w:pStyle w:val="OmniPage5"/>
        <w:rPr>
          <w:rFonts w:ascii="Arial" w:hAnsi="Arial" w:cs="Arial"/>
          <w:noProof w:val="0"/>
          <w:sz w:val="24"/>
          <w:szCs w:val="24"/>
        </w:rPr>
      </w:pPr>
    </w:p>
    <w:p w14:paraId="0CCBB690" w14:textId="7E2757EC" w:rsidR="00FD0BC7" w:rsidRDefault="00FD0BC7" w:rsidP="00A40678">
      <w:pPr>
        <w:pStyle w:val="OmniPage5"/>
        <w:rPr>
          <w:rFonts w:ascii="Arial" w:hAnsi="Arial" w:cs="Arial"/>
          <w:noProof w:val="0"/>
          <w:sz w:val="24"/>
          <w:szCs w:val="24"/>
        </w:rPr>
      </w:pPr>
    </w:p>
    <w:p w14:paraId="4664FFFB" w14:textId="2BBD14C7" w:rsidR="00FD0BC7" w:rsidRDefault="00FD0BC7" w:rsidP="00A40678">
      <w:pPr>
        <w:pStyle w:val="OmniPage5"/>
        <w:rPr>
          <w:rFonts w:ascii="Arial" w:hAnsi="Arial" w:cs="Arial"/>
          <w:noProof w:val="0"/>
          <w:sz w:val="24"/>
          <w:szCs w:val="24"/>
        </w:rPr>
      </w:pPr>
    </w:p>
    <w:p w14:paraId="0FD2F2E8" w14:textId="2ABD753D" w:rsidR="00FD0BC7" w:rsidRDefault="00FD0BC7" w:rsidP="00A40678">
      <w:pPr>
        <w:pStyle w:val="OmniPage5"/>
        <w:rPr>
          <w:rFonts w:ascii="Arial" w:hAnsi="Arial" w:cs="Arial"/>
          <w:noProof w:val="0"/>
          <w:sz w:val="24"/>
          <w:szCs w:val="24"/>
        </w:rPr>
      </w:pPr>
    </w:p>
    <w:p w14:paraId="41477F86" w14:textId="6EF413C4" w:rsidR="00FD0BC7" w:rsidRDefault="00FD0BC7" w:rsidP="00A40678">
      <w:pPr>
        <w:pStyle w:val="OmniPage5"/>
        <w:rPr>
          <w:rFonts w:ascii="Arial" w:hAnsi="Arial" w:cs="Arial"/>
          <w:noProof w:val="0"/>
          <w:sz w:val="24"/>
          <w:szCs w:val="24"/>
        </w:rPr>
      </w:pPr>
    </w:p>
    <w:p w14:paraId="24A7291C" w14:textId="3BE0E805" w:rsidR="00FD0BC7" w:rsidRDefault="00FD0BC7" w:rsidP="00A40678">
      <w:pPr>
        <w:pStyle w:val="OmniPage5"/>
        <w:rPr>
          <w:rFonts w:ascii="Arial" w:hAnsi="Arial" w:cs="Arial"/>
          <w:noProof w:val="0"/>
          <w:sz w:val="24"/>
          <w:szCs w:val="24"/>
        </w:rPr>
      </w:pPr>
    </w:p>
    <w:p w14:paraId="3E31E148" w14:textId="1A9C5C5A" w:rsidR="00FD0BC7" w:rsidRDefault="00FD0BC7" w:rsidP="00A40678">
      <w:pPr>
        <w:pStyle w:val="OmniPage5"/>
        <w:rPr>
          <w:rFonts w:ascii="Arial" w:hAnsi="Arial" w:cs="Arial"/>
          <w:noProof w:val="0"/>
          <w:sz w:val="24"/>
          <w:szCs w:val="24"/>
        </w:rPr>
      </w:pPr>
    </w:p>
    <w:p w14:paraId="20B3EC16" w14:textId="446C97AD" w:rsidR="00FD0BC7" w:rsidRDefault="00FD0BC7" w:rsidP="00A40678">
      <w:pPr>
        <w:pStyle w:val="OmniPage5"/>
        <w:rPr>
          <w:rFonts w:ascii="Arial" w:hAnsi="Arial" w:cs="Arial"/>
          <w:noProof w:val="0"/>
          <w:sz w:val="24"/>
          <w:szCs w:val="24"/>
        </w:rPr>
      </w:pPr>
    </w:p>
    <w:p w14:paraId="150391A8" w14:textId="77777777" w:rsidR="008837C6" w:rsidRDefault="008837C6" w:rsidP="00A40678">
      <w:pPr>
        <w:pStyle w:val="OmniPage5"/>
        <w:rPr>
          <w:rFonts w:ascii="Arial" w:hAnsi="Arial" w:cs="Arial"/>
          <w:noProof w:val="0"/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70"/>
      </w:tblGrid>
      <w:tr w:rsidR="00C577F4" w:rsidRPr="001F784D" w14:paraId="4F3B0950" w14:textId="77777777" w:rsidTr="00615E6D">
        <w:tc>
          <w:tcPr>
            <w:tcW w:w="10070" w:type="dxa"/>
            <w:shd w:val="clear" w:color="auto" w:fill="D9D9D9" w:themeFill="background1" w:themeFillShade="D9"/>
          </w:tcPr>
          <w:p w14:paraId="5E1B0FD3" w14:textId="77777777" w:rsidR="00C577F4" w:rsidRPr="001F784D" w:rsidRDefault="00C577F4" w:rsidP="00615E6D">
            <w:pPr>
              <w:pStyle w:val="OmniPage5"/>
              <w:ind w:right="178"/>
              <w:rPr>
                <w:rFonts w:ascii="Arial" w:hAnsi="Arial" w:cs="Arial"/>
                <w:b/>
                <w:noProof w:val="0"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 w:val="0"/>
                <w:color w:val="C00000"/>
                <w:sz w:val="24"/>
                <w:szCs w:val="24"/>
              </w:rPr>
              <w:lastRenderedPageBreak/>
              <w:t xml:space="preserve">120 </w:t>
            </w:r>
            <w:r w:rsidRPr="001F784D">
              <w:rPr>
                <w:rFonts w:ascii="Arial" w:hAnsi="Arial" w:cs="Arial"/>
                <w:b/>
                <w:noProof w:val="0"/>
                <w:color w:val="C00000"/>
                <w:sz w:val="24"/>
                <w:szCs w:val="24"/>
              </w:rPr>
              <w:t>Hour Course Content</w:t>
            </w:r>
          </w:p>
        </w:tc>
      </w:tr>
    </w:tbl>
    <w:p w14:paraId="26E11EFA" w14:textId="77777777" w:rsidR="00C577F4" w:rsidRPr="007260EA" w:rsidRDefault="00C577F4" w:rsidP="00C577F4">
      <w:pPr>
        <w:pStyle w:val="OmniPage5"/>
        <w:ind w:right="178"/>
        <w:rPr>
          <w:rFonts w:ascii="Arial" w:hAnsi="Arial" w:cs="Arial"/>
          <w:sz w:val="10"/>
          <w:szCs w:val="10"/>
        </w:rPr>
      </w:pPr>
    </w:p>
    <w:p w14:paraId="256E194A" w14:textId="5BFACAF2" w:rsidR="00C577F4" w:rsidRDefault="00C577F4" w:rsidP="00C577F4">
      <w:pPr>
        <w:pStyle w:val="OmniPage5"/>
        <w:ind w:right="1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Course content is broken into subject area mod</w:t>
      </w:r>
      <w:r w:rsidR="00BA1BAC">
        <w:rPr>
          <w:rFonts w:ascii="Arial" w:hAnsi="Arial" w:cs="Arial"/>
          <w:sz w:val="24"/>
          <w:szCs w:val="24"/>
        </w:rPr>
        <w:t xml:space="preserve">ules. NIPSTA’s </w:t>
      </w:r>
      <w:r w:rsidR="00FD0BC7">
        <w:rPr>
          <w:rFonts w:ascii="Arial" w:hAnsi="Arial" w:cs="Arial"/>
          <w:sz w:val="24"/>
          <w:szCs w:val="24"/>
        </w:rPr>
        <w:t xml:space="preserve">Fire Investigator </w:t>
      </w:r>
      <w:r>
        <w:rPr>
          <w:rFonts w:ascii="Arial" w:hAnsi="Arial" w:cs="Arial"/>
          <w:sz w:val="24"/>
          <w:szCs w:val="24"/>
        </w:rPr>
        <w:t>progra</w:t>
      </w:r>
      <w:r w:rsidR="00282C8C">
        <w:rPr>
          <w:rFonts w:ascii="Arial" w:hAnsi="Arial" w:cs="Arial"/>
          <w:sz w:val="24"/>
          <w:szCs w:val="24"/>
        </w:rPr>
        <w:t xml:space="preserve">m is comprised of the following </w:t>
      </w:r>
      <w:r w:rsidR="00286E3D">
        <w:rPr>
          <w:rFonts w:ascii="Arial" w:hAnsi="Arial" w:cs="Arial"/>
          <w:sz w:val="24"/>
          <w:szCs w:val="24"/>
        </w:rPr>
        <w:t>modules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3B1BF497" w14:textId="33B512BB" w:rsidR="00282C8C" w:rsidRDefault="00282C8C" w:rsidP="00C577F4">
      <w:pPr>
        <w:pStyle w:val="OmniPage5"/>
        <w:ind w:right="178"/>
        <w:rPr>
          <w:rFonts w:ascii="Arial" w:hAnsi="Arial" w:cs="Arial"/>
          <w:sz w:val="24"/>
          <w:szCs w:val="24"/>
        </w:rPr>
      </w:pPr>
    </w:p>
    <w:p w14:paraId="76D7FCEC" w14:textId="77777777" w:rsidR="00FD0BC7" w:rsidRDefault="00FD0BC7" w:rsidP="00FD0BC7">
      <w:pPr>
        <w:rPr>
          <w:rFonts w:ascii="Arial" w:hAnsi="Arial" w:cs="Arial"/>
          <w:b/>
          <w:color w:val="000000" w:themeColor="text1"/>
        </w:rPr>
        <w:sectPr w:rsidR="00FD0BC7" w:rsidSect="005F7918">
          <w:footerReference w:type="even" r:id="rId10"/>
          <w:footerReference w:type="default" r:id="rId11"/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3FC94025" w14:textId="2C381ABB" w:rsidR="00FD0BC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>Mod:</w:t>
      </w:r>
      <w:r w:rsidRPr="00650F77">
        <w:rPr>
          <w:rFonts w:ascii="Arial" w:hAnsi="Arial" w:cs="Arial"/>
          <w:color w:val="000000" w:themeColor="text1"/>
        </w:rPr>
        <w:t xml:space="preserve"> </w:t>
      </w:r>
      <w:r w:rsidR="00FD0BC7" w:rsidRPr="00650F77">
        <w:rPr>
          <w:rFonts w:ascii="Arial" w:hAnsi="Arial" w:cs="Arial"/>
          <w:color w:val="000000" w:themeColor="text1"/>
        </w:rPr>
        <w:t>Orientation &amp; Intro</w:t>
      </w:r>
      <w:r w:rsidR="00EA605B" w:rsidRPr="00650F77">
        <w:rPr>
          <w:rFonts w:ascii="Arial" w:hAnsi="Arial" w:cs="Arial"/>
          <w:color w:val="000000" w:themeColor="text1"/>
        </w:rPr>
        <w:t>duction</w:t>
      </w:r>
    </w:p>
    <w:p w14:paraId="26AEA342" w14:textId="77C3DC64" w:rsidR="00FD0BC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 xml:space="preserve">Mod: </w:t>
      </w:r>
      <w:r w:rsidR="00EA605B" w:rsidRPr="00650F77">
        <w:rPr>
          <w:rFonts w:ascii="Arial" w:hAnsi="Arial" w:cs="Arial"/>
          <w:color w:val="000000" w:themeColor="text1"/>
        </w:rPr>
        <w:t xml:space="preserve">Course </w:t>
      </w:r>
      <w:r w:rsidR="00FD0BC7" w:rsidRPr="00650F77">
        <w:rPr>
          <w:rFonts w:ascii="Arial" w:hAnsi="Arial" w:cs="Arial"/>
          <w:color w:val="000000" w:themeColor="text1"/>
        </w:rPr>
        <w:t>Administration</w:t>
      </w:r>
    </w:p>
    <w:p w14:paraId="3C454F5C" w14:textId="3403A322" w:rsidR="00FD0BC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>Mod:</w:t>
      </w:r>
      <w:r w:rsidR="00650F77" w:rsidRPr="00650F77">
        <w:rPr>
          <w:rFonts w:ascii="Arial" w:hAnsi="Arial" w:cs="Arial"/>
          <w:b/>
          <w:bCs/>
          <w:color w:val="000000" w:themeColor="text1"/>
        </w:rPr>
        <w:t xml:space="preserve"> </w:t>
      </w:r>
      <w:r w:rsidR="00FD0BC7" w:rsidRPr="00650F77">
        <w:rPr>
          <w:rFonts w:ascii="Arial" w:hAnsi="Arial" w:cs="Arial"/>
          <w:color w:val="000000" w:themeColor="text1"/>
        </w:rPr>
        <w:t xml:space="preserve">Basic Fire Methodology </w:t>
      </w:r>
    </w:p>
    <w:p w14:paraId="4A024088" w14:textId="0A963063" w:rsidR="00FD0BC7" w:rsidRPr="00650F77" w:rsidRDefault="0003203F" w:rsidP="0003203F">
      <w:pPr>
        <w:pStyle w:val="OmniPage5"/>
        <w:ind w:left="360" w:right="178"/>
        <w:rPr>
          <w:rFonts w:ascii="Arial" w:hAnsi="Arial" w:cs="Arial"/>
          <w:noProof w:val="0"/>
          <w:color w:val="000000" w:themeColor="text1"/>
          <w:sz w:val="24"/>
          <w:szCs w:val="24"/>
        </w:rPr>
      </w:pPr>
      <w:r w:rsidRPr="00650F77">
        <w:rPr>
          <w:rFonts w:ascii="Arial" w:hAnsi="Arial" w:cs="Arial"/>
          <w:b/>
          <w:bCs/>
          <w:color w:val="000000" w:themeColor="text1"/>
          <w:sz w:val="24"/>
          <w:szCs w:val="24"/>
        </w:rPr>
        <w:t>Mod:</w:t>
      </w:r>
      <w:r w:rsidR="00650F77" w:rsidRPr="00650F7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FD0BC7" w:rsidRPr="00650F77">
        <w:rPr>
          <w:rFonts w:ascii="Arial" w:hAnsi="Arial" w:cs="Arial"/>
          <w:noProof w:val="0"/>
          <w:color w:val="000000" w:themeColor="text1"/>
          <w:sz w:val="24"/>
          <w:szCs w:val="24"/>
        </w:rPr>
        <w:t>Basic Fire Science</w:t>
      </w:r>
    </w:p>
    <w:p w14:paraId="53727F84" w14:textId="3ECB020F" w:rsidR="00FD0BC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>Mod:</w:t>
      </w:r>
      <w:r w:rsidR="00650F77" w:rsidRPr="00650F77">
        <w:rPr>
          <w:rFonts w:ascii="Arial" w:hAnsi="Arial" w:cs="Arial"/>
          <w:b/>
          <w:bCs/>
          <w:color w:val="000000" w:themeColor="text1"/>
        </w:rPr>
        <w:t xml:space="preserve"> </w:t>
      </w:r>
      <w:r w:rsidR="00FD0BC7" w:rsidRPr="00650F77">
        <w:rPr>
          <w:rFonts w:ascii="Arial" w:hAnsi="Arial" w:cs="Arial"/>
          <w:color w:val="000000" w:themeColor="text1"/>
        </w:rPr>
        <w:t>Legal Considerations</w:t>
      </w:r>
    </w:p>
    <w:p w14:paraId="6A92CA2F" w14:textId="0D1AC6DB" w:rsidR="00FD0BC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>Mod:</w:t>
      </w:r>
      <w:r w:rsidR="00650F77" w:rsidRPr="00650F77">
        <w:rPr>
          <w:rFonts w:ascii="Arial" w:hAnsi="Arial" w:cs="Arial"/>
          <w:b/>
          <w:bCs/>
          <w:color w:val="000000" w:themeColor="text1"/>
        </w:rPr>
        <w:t xml:space="preserve"> </w:t>
      </w:r>
      <w:r w:rsidR="00EA605B" w:rsidRPr="00650F77">
        <w:rPr>
          <w:rFonts w:ascii="Arial" w:hAnsi="Arial" w:cs="Arial"/>
          <w:color w:val="000000" w:themeColor="text1"/>
        </w:rPr>
        <w:t xml:space="preserve">Fire </w:t>
      </w:r>
      <w:r w:rsidR="00A555EF" w:rsidRPr="00650F77">
        <w:rPr>
          <w:rFonts w:ascii="Arial" w:hAnsi="Arial" w:cs="Arial"/>
          <w:color w:val="000000" w:themeColor="text1"/>
        </w:rPr>
        <w:t>Investigation</w:t>
      </w:r>
      <w:r w:rsidR="00EA605B" w:rsidRPr="00650F77">
        <w:rPr>
          <w:rFonts w:ascii="Arial" w:hAnsi="Arial" w:cs="Arial"/>
          <w:color w:val="000000" w:themeColor="text1"/>
        </w:rPr>
        <w:t xml:space="preserve"> </w:t>
      </w:r>
      <w:r w:rsidR="00FD0BC7" w:rsidRPr="00650F77">
        <w:rPr>
          <w:rFonts w:ascii="Arial" w:hAnsi="Arial" w:cs="Arial"/>
          <w:color w:val="000000" w:themeColor="text1"/>
        </w:rPr>
        <w:t>Safety</w:t>
      </w:r>
    </w:p>
    <w:p w14:paraId="1C63681C" w14:textId="3F1C46B7" w:rsidR="00FD0BC7" w:rsidRPr="00650F77" w:rsidRDefault="0003203F" w:rsidP="0003203F">
      <w:pPr>
        <w:pStyle w:val="OmniPage5"/>
        <w:ind w:left="360" w:right="178"/>
        <w:rPr>
          <w:rFonts w:ascii="Arial" w:hAnsi="Arial" w:cs="Arial"/>
          <w:noProof w:val="0"/>
          <w:color w:val="000000" w:themeColor="text1"/>
          <w:sz w:val="24"/>
          <w:szCs w:val="24"/>
        </w:rPr>
      </w:pPr>
      <w:r w:rsidRPr="00650F7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Mod: </w:t>
      </w:r>
      <w:r w:rsidR="00FD0BC7" w:rsidRPr="00650F77">
        <w:rPr>
          <w:rFonts w:ascii="Arial" w:hAnsi="Arial" w:cs="Arial"/>
          <w:noProof w:val="0"/>
          <w:color w:val="000000" w:themeColor="text1"/>
          <w:sz w:val="24"/>
          <w:szCs w:val="24"/>
        </w:rPr>
        <w:t xml:space="preserve">Building Systems </w:t>
      </w:r>
    </w:p>
    <w:p w14:paraId="2C9DB764" w14:textId="1A361D02" w:rsidR="00FD0BC7" w:rsidRPr="00650F77" w:rsidRDefault="0003203F" w:rsidP="0003203F">
      <w:pPr>
        <w:pStyle w:val="OmniPage5"/>
        <w:ind w:left="360" w:right="178"/>
        <w:rPr>
          <w:rFonts w:ascii="Arial" w:hAnsi="Arial" w:cs="Arial"/>
          <w:noProof w:val="0"/>
          <w:color w:val="000000" w:themeColor="text1"/>
          <w:sz w:val="24"/>
          <w:szCs w:val="24"/>
        </w:rPr>
      </w:pPr>
      <w:r w:rsidRPr="00650F7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Mod: </w:t>
      </w:r>
      <w:r w:rsidR="00FD0BC7" w:rsidRPr="00650F77">
        <w:rPr>
          <w:rFonts w:ascii="Arial" w:hAnsi="Arial" w:cs="Arial"/>
          <w:noProof w:val="0"/>
          <w:color w:val="000000" w:themeColor="text1"/>
          <w:sz w:val="24"/>
          <w:szCs w:val="24"/>
        </w:rPr>
        <w:t>Fire Protection Systems</w:t>
      </w:r>
    </w:p>
    <w:p w14:paraId="39913A2A" w14:textId="0765C50F" w:rsidR="00FD0BC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 xml:space="preserve">Mod: </w:t>
      </w:r>
      <w:r w:rsidR="00FD0BC7" w:rsidRPr="00650F77">
        <w:rPr>
          <w:rFonts w:ascii="Arial" w:hAnsi="Arial" w:cs="Arial"/>
          <w:color w:val="000000" w:themeColor="text1"/>
        </w:rPr>
        <w:t>Electricity &amp; Fire</w:t>
      </w:r>
    </w:p>
    <w:p w14:paraId="13713800" w14:textId="133F1425" w:rsidR="00FD0BC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 xml:space="preserve">Mod: </w:t>
      </w:r>
      <w:r w:rsidR="00FD0BC7" w:rsidRPr="00650F77">
        <w:rPr>
          <w:rFonts w:ascii="Arial" w:hAnsi="Arial" w:cs="Arial"/>
          <w:color w:val="000000" w:themeColor="text1"/>
        </w:rPr>
        <w:t>Fuel Gas Systems</w:t>
      </w:r>
    </w:p>
    <w:p w14:paraId="797E0A33" w14:textId="40F31BAC" w:rsidR="00FD0BC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 xml:space="preserve">Mod: </w:t>
      </w:r>
      <w:r w:rsidR="00FD0BC7" w:rsidRPr="00650F77">
        <w:rPr>
          <w:rFonts w:ascii="Arial" w:hAnsi="Arial" w:cs="Arial"/>
          <w:color w:val="000000" w:themeColor="text1"/>
        </w:rPr>
        <w:t>Fire</w:t>
      </w:r>
      <w:r w:rsidR="00EA605B" w:rsidRPr="00650F77">
        <w:rPr>
          <w:rFonts w:ascii="Arial" w:hAnsi="Arial" w:cs="Arial"/>
          <w:color w:val="000000" w:themeColor="text1"/>
        </w:rPr>
        <w:t xml:space="preserve"> </w:t>
      </w:r>
      <w:r w:rsidR="0077075E" w:rsidRPr="00650F77">
        <w:rPr>
          <w:rFonts w:ascii="Arial" w:hAnsi="Arial" w:cs="Arial"/>
          <w:color w:val="000000" w:themeColor="text1"/>
        </w:rPr>
        <w:t>Burn</w:t>
      </w:r>
      <w:r w:rsidR="00FD0BC7" w:rsidRPr="00650F77">
        <w:rPr>
          <w:rFonts w:ascii="Arial" w:hAnsi="Arial" w:cs="Arial"/>
          <w:color w:val="000000" w:themeColor="text1"/>
        </w:rPr>
        <w:t xml:space="preserve"> Patterns</w:t>
      </w:r>
    </w:p>
    <w:p w14:paraId="735A3B30" w14:textId="51ED1D9E" w:rsidR="00FD0BC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 xml:space="preserve">Mod: </w:t>
      </w:r>
      <w:r w:rsidR="0082493C" w:rsidRPr="00650F77">
        <w:rPr>
          <w:rFonts w:ascii="Arial" w:hAnsi="Arial" w:cs="Arial"/>
          <w:color w:val="000000" w:themeColor="text1"/>
        </w:rPr>
        <w:t>Fire</w:t>
      </w:r>
      <w:r w:rsidR="00EA605B" w:rsidRPr="00650F77">
        <w:rPr>
          <w:rFonts w:ascii="Arial" w:hAnsi="Arial" w:cs="Arial"/>
          <w:color w:val="000000" w:themeColor="text1"/>
        </w:rPr>
        <w:t xml:space="preserve"> </w:t>
      </w:r>
      <w:r w:rsidR="0082493C" w:rsidRPr="00650F77">
        <w:rPr>
          <w:rFonts w:ascii="Arial" w:hAnsi="Arial" w:cs="Arial"/>
          <w:color w:val="000000" w:themeColor="text1"/>
        </w:rPr>
        <w:t>Burn Pattern Exercise</w:t>
      </w:r>
    </w:p>
    <w:p w14:paraId="679D9998" w14:textId="69A8F26E" w:rsidR="00FD0BC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 xml:space="preserve">Mod: </w:t>
      </w:r>
      <w:r w:rsidR="00FD0BC7" w:rsidRPr="00650F77">
        <w:rPr>
          <w:rFonts w:ascii="Arial" w:hAnsi="Arial" w:cs="Arial"/>
          <w:color w:val="000000" w:themeColor="text1"/>
        </w:rPr>
        <w:t>Planning the Investigation</w:t>
      </w:r>
    </w:p>
    <w:p w14:paraId="241A517C" w14:textId="12C93336" w:rsidR="00FD0BC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 xml:space="preserve">Mod: </w:t>
      </w:r>
      <w:r w:rsidR="00FD0BC7" w:rsidRPr="00650F77">
        <w:rPr>
          <w:rFonts w:ascii="Arial" w:hAnsi="Arial" w:cs="Arial"/>
          <w:color w:val="000000" w:themeColor="text1"/>
        </w:rPr>
        <w:t>Sources of Information</w:t>
      </w:r>
    </w:p>
    <w:p w14:paraId="20B4BFCA" w14:textId="5E96FD71" w:rsidR="00FD0BC7" w:rsidRPr="00650F77" w:rsidRDefault="0003203F" w:rsidP="0003203F">
      <w:pPr>
        <w:pStyle w:val="OmniPage5"/>
        <w:ind w:left="360" w:right="178"/>
        <w:rPr>
          <w:rFonts w:ascii="Arial" w:hAnsi="Arial" w:cs="Arial"/>
          <w:noProof w:val="0"/>
          <w:color w:val="000000" w:themeColor="text1"/>
          <w:sz w:val="24"/>
          <w:szCs w:val="24"/>
        </w:rPr>
      </w:pPr>
      <w:r w:rsidRPr="00650F7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Mod: </w:t>
      </w:r>
      <w:r w:rsidR="00FD0BC7" w:rsidRPr="00650F77">
        <w:rPr>
          <w:rFonts w:ascii="Arial" w:hAnsi="Arial" w:cs="Arial"/>
          <w:noProof w:val="0"/>
          <w:color w:val="000000" w:themeColor="text1"/>
          <w:sz w:val="24"/>
          <w:szCs w:val="24"/>
        </w:rPr>
        <w:t>Documen</w:t>
      </w:r>
      <w:r w:rsidR="00C909CD" w:rsidRPr="00650F77">
        <w:rPr>
          <w:rFonts w:ascii="Arial" w:hAnsi="Arial" w:cs="Arial"/>
          <w:noProof w:val="0"/>
          <w:color w:val="000000" w:themeColor="text1"/>
          <w:sz w:val="24"/>
          <w:szCs w:val="24"/>
        </w:rPr>
        <w:t>tation</w:t>
      </w:r>
    </w:p>
    <w:p w14:paraId="512E75A2" w14:textId="63F1A7E0" w:rsidR="00FD0BC7" w:rsidRPr="00650F77" w:rsidRDefault="0003203F" w:rsidP="0003203F">
      <w:pPr>
        <w:pStyle w:val="OmniPage5"/>
        <w:ind w:left="360" w:right="178"/>
        <w:rPr>
          <w:rFonts w:ascii="Arial" w:hAnsi="Arial" w:cs="Arial"/>
          <w:noProof w:val="0"/>
          <w:color w:val="000000" w:themeColor="text1"/>
          <w:sz w:val="24"/>
          <w:szCs w:val="24"/>
        </w:rPr>
      </w:pPr>
      <w:r w:rsidRPr="00650F7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Mod: </w:t>
      </w:r>
      <w:r w:rsidR="00FD0BC7" w:rsidRPr="00650F77">
        <w:rPr>
          <w:rFonts w:ascii="Arial" w:hAnsi="Arial" w:cs="Arial"/>
          <w:noProof w:val="0"/>
          <w:color w:val="000000" w:themeColor="text1"/>
          <w:sz w:val="24"/>
          <w:szCs w:val="24"/>
        </w:rPr>
        <w:t>Documentation Exercise</w:t>
      </w:r>
    </w:p>
    <w:p w14:paraId="7E63AC1A" w14:textId="593149C5" w:rsidR="00FD0BC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 xml:space="preserve">Mod: </w:t>
      </w:r>
      <w:r w:rsidR="00FD0BC7" w:rsidRPr="00650F77">
        <w:rPr>
          <w:rFonts w:ascii="Arial" w:hAnsi="Arial" w:cs="Arial"/>
          <w:color w:val="000000" w:themeColor="text1"/>
        </w:rPr>
        <w:t xml:space="preserve">Fire Related Human Behavior </w:t>
      </w:r>
    </w:p>
    <w:p w14:paraId="50CE62FF" w14:textId="299908C2" w:rsidR="00FD0BC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 xml:space="preserve">Mod: </w:t>
      </w:r>
      <w:r w:rsidR="00FD0BC7" w:rsidRPr="00650F77">
        <w:rPr>
          <w:rFonts w:ascii="Arial" w:hAnsi="Arial" w:cs="Arial"/>
          <w:color w:val="000000" w:themeColor="text1"/>
        </w:rPr>
        <w:t xml:space="preserve">K-9 Operations </w:t>
      </w:r>
      <w:r w:rsidR="00805F97" w:rsidRPr="00650F77">
        <w:rPr>
          <w:rFonts w:ascii="Arial" w:hAnsi="Arial" w:cs="Arial"/>
          <w:color w:val="000000" w:themeColor="text1"/>
        </w:rPr>
        <w:t>(IL OSFM)</w:t>
      </w:r>
    </w:p>
    <w:p w14:paraId="7FC7181C" w14:textId="4DB8C11E" w:rsidR="00FD0BC7" w:rsidRPr="00650F77" w:rsidRDefault="0003203F" w:rsidP="0003203F">
      <w:pPr>
        <w:pStyle w:val="OmniPage5"/>
        <w:ind w:left="360" w:right="178"/>
        <w:rPr>
          <w:rFonts w:ascii="Arial" w:hAnsi="Arial" w:cs="Arial"/>
          <w:noProof w:val="0"/>
          <w:color w:val="000000" w:themeColor="text1"/>
          <w:sz w:val="24"/>
          <w:szCs w:val="24"/>
        </w:rPr>
      </w:pPr>
      <w:r w:rsidRPr="00650F7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Mod: </w:t>
      </w:r>
      <w:r w:rsidR="00FD0BC7" w:rsidRPr="00650F77">
        <w:rPr>
          <w:rFonts w:ascii="Arial" w:hAnsi="Arial" w:cs="Arial"/>
          <w:noProof w:val="0"/>
          <w:color w:val="000000" w:themeColor="text1"/>
          <w:sz w:val="24"/>
          <w:szCs w:val="24"/>
        </w:rPr>
        <w:t>Week 1 Review</w:t>
      </w:r>
      <w:r w:rsidR="005A115E" w:rsidRPr="00650F77">
        <w:rPr>
          <w:rFonts w:ascii="Arial" w:hAnsi="Arial" w:cs="Arial"/>
          <w:noProof w:val="0"/>
          <w:color w:val="000000" w:themeColor="text1"/>
          <w:sz w:val="24"/>
          <w:szCs w:val="24"/>
        </w:rPr>
        <w:t xml:space="preserve"> &amp; </w:t>
      </w:r>
      <w:r w:rsidR="00FD0BC7" w:rsidRPr="00650F77">
        <w:rPr>
          <w:rFonts w:ascii="Arial" w:hAnsi="Arial" w:cs="Arial"/>
          <w:noProof w:val="0"/>
          <w:color w:val="000000" w:themeColor="text1"/>
          <w:sz w:val="24"/>
          <w:szCs w:val="24"/>
        </w:rPr>
        <w:t>Exam</w:t>
      </w:r>
    </w:p>
    <w:p w14:paraId="13F4E163" w14:textId="6D0D3C9C" w:rsidR="00FD0BC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 xml:space="preserve">Mod: </w:t>
      </w:r>
      <w:r w:rsidR="00FD0BC7" w:rsidRPr="00650F77">
        <w:rPr>
          <w:rFonts w:ascii="Arial" w:hAnsi="Arial" w:cs="Arial"/>
          <w:color w:val="000000" w:themeColor="text1"/>
        </w:rPr>
        <w:t xml:space="preserve">Physical Evidence </w:t>
      </w:r>
    </w:p>
    <w:p w14:paraId="5ECAAF3D" w14:textId="0272CBDF" w:rsidR="00FD0BC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 xml:space="preserve">Mod: </w:t>
      </w:r>
      <w:r w:rsidR="00FD0BC7" w:rsidRPr="00650F77">
        <w:rPr>
          <w:rFonts w:ascii="Arial" w:hAnsi="Arial" w:cs="Arial"/>
          <w:color w:val="000000" w:themeColor="text1"/>
        </w:rPr>
        <w:t>Physical Evidence</w:t>
      </w:r>
      <w:r w:rsidR="00805F97" w:rsidRPr="00650F77">
        <w:rPr>
          <w:rFonts w:ascii="Arial" w:hAnsi="Arial" w:cs="Arial"/>
          <w:color w:val="000000" w:themeColor="text1"/>
        </w:rPr>
        <w:t xml:space="preserve"> Exercise </w:t>
      </w:r>
    </w:p>
    <w:p w14:paraId="6BE08C5B" w14:textId="76461FB5" w:rsidR="00805F9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 xml:space="preserve">Mod: </w:t>
      </w:r>
      <w:r w:rsidR="00805F97" w:rsidRPr="00650F77">
        <w:rPr>
          <w:rFonts w:ascii="Arial" w:hAnsi="Arial" w:cs="Arial"/>
          <w:color w:val="000000" w:themeColor="text1"/>
        </w:rPr>
        <w:t>Crime Lab Presentation (I</w:t>
      </w:r>
      <w:r w:rsidR="00685836" w:rsidRPr="00650F77">
        <w:rPr>
          <w:rFonts w:ascii="Arial" w:hAnsi="Arial" w:cs="Arial"/>
          <w:color w:val="000000" w:themeColor="text1"/>
        </w:rPr>
        <w:t>L SP</w:t>
      </w:r>
      <w:r w:rsidR="00805F97" w:rsidRPr="00650F77">
        <w:rPr>
          <w:rFonts w:ascii="Arial" w:hAnsi="Arial" w:cs="Arial"/>
          <w:color w:val="000000" w:themeColor="text1"/>
        </w:rPr>
        <w:t>)</w:t>
      </w:r>
    </w:p>
    <w:p w14:paraId="20B1A109" w14:textId="3055867B" w:rsidR="00FD0BC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 xml:space="preserve">Mod: </w:t>
      </w:r>
      <w:r w:rsidR="00FD0BC7" w:rsidRPr="00650F77">
        <w:rPr>
          <w:rFonts w:ascii="Arial" w:hAnsi="Arial" w:cs="Arial"/>
          <w:color w:val="000000" w:themeColor="text1"/>
        </w:rPr>
        <w:t>Determining Origin</w:t>
      </w:r>
    </w:p>
    <w:p w14:paraId="597BA2FF" w14:textId="2AB28AD2" w:rsidR="00FD0BC7" w:rsidRPr="00650F77" w:rsidRDefault="0003203F" w:rsidP="0003203F">
      <w:pPr>
        <w:pStyle w:val="OmniPage5"/>
        <w:ind w:left="360" w:right="178"/>
        <w:rPr>
          <w:rFonts w:ascii="Arial" w:hAnsi="Arial" w:cs="Arial"/>
          <w:color w:val="000000" w:themeColor="text1"/>
          <w:sz w:val="24"/>
          <w:szCs w:val="24"/>
        </w:rPr>
      </w:pPr>
      <w:r w:rsidRPr="00650F7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Mod: </w:t>
      </w:r>
      <w:r w:rsidR="00FD0BC7" w:rsidRPr="00650F77">
        <w:rPr>
          <w:rFonts w:ascii="Arial" w:hAnsi="Arial" w:cs="Arial"/>
          <w:color w:val="000000" w:themeColor="text1"/>
          <w:sz w:val="24"/>
          <w:szCs w:val="24"/>
        </w:rPr>
        <w:t>Determining Cause</w:t>
      </w:r>
    </w:p>
    <w:p w14:paraId="7728EA79" w14:textId="56B91214" w:rsidR="00FD0BC7" w:rsidRPr="00650F77" w:rsidRDefault="0003203F" w:rsidP="0003203F">
      <w:pPr>
        <w:pStyle w:val="OmniPage5"/>
        <w:ind w:left="360" w:right="178"/>
        <w:rPr>
          <w:rFonts w:ascii="Arial" w:hAnsi="Arial" w:cs="Arial"/>
          <w:color w:val="000000" w:themeColor="text1"/>
          <w:sz w:val="24"/>
          <w:szCs w:val="24"/>
        </w:rPr>
      </w:pPr>
      <w:r w:rsidRPr="00650F7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Mod: </w:t>
      </w:r>
      <w:r w:rsidR="00FD0BC7" w:rsidRPr="00650F77">
        <w:rPr>
          <w:rFonts w:ascii="Arial" w:hAnsi="Arial" w:cs="Arial"/>
          <w:color w:val="000000" w:themeColor="text1"/>
          <w:sz w:val="24"/>
          <w:szCs w:val="24"/>
        </w:rPr>
        <w:t>Classification of Fire Cause</w:t>
      </w:r>
    </w:p>
    <w:p w14:paraId="77B81BFD" w14:textId="72E985BC" w:rsidR="00FD0BC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 xml:space="preserve">Mod: </w:t>
      </w:r>
      <w:r w:rsidR="00FD0BC7" w:rsidRPr="00650F77">
        <w:rPr>
          <w:rFonts w:ascii="Arial" w:hAnsi="Arial" w:cs="Arial"/>
          <w:color w:val="000000" w:themeColor="text1"/>
        </w:rPr>
        <w:t xml:space="preserve">Cause &amp; Responsibility Analysis </w:t>
      </w:r>
    </w:p>
    <w:p w14:paraId="6D16B8CF" w14:textId="6FABFA51" w:rsidR="00FD0BC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 xml:space="preserve">Mod: </w:t>
      </w:r>
      <w:r w:rsidR="00FD0BC7" w:rsidRPr="00650F77">
        <w:rPr>
          <w:rFonts w:ascii="Arial" w:hAnsi="Arial" w:cs="Arial"/>
          <w:color w:val="000000" w:themeColor="text1"/>
        </w:rPr>
        <w:t xml:space="preserve">Failure Analysis </w:t>
      </w:r>
    </w:p>
    <w:p w14:paraId="1BBCDFCD" w14:textId="5654BE60" w:rsidR="00FD0BC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 xml:space="preserve">Mod: </w:t>
      </w:r>
      <w:r w:rsidR="00FD0BC7" w:rsidRPr="00650F77">
        <w:rPr>
          <w:rFonts w:ascii="Arial" w:hAnsi="Arial" w:cs="Arial"/>
          <w:color w:val="000000" w:themeColor="text1"/>
        </w:rPr>
        <w:t>Analytical Tools</w:t>
      </w:r>
    </w:p>
    <w:p w14:paraId="37E28607" w14:textId="1A795002" w:rsidR="00FD0BC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 xml:space="preserve">Mod: </w:t>
      </w:r>
      <w:r w:rsidR="00FD0BC7" w:rsidRPr="00650F77">
        <w:rPr>
          <w:rFonts w:ascii="Arial" w:hAnsi="Arial" w:cs="Arial"/>
          <w:color w:val="000000" w:themeColor="text1"/>
        </w:rPr>
        <w:t xml:space="preserve">Explosions </w:t>
      </w:r>
    </w:p>
    <w:p w14:paraId="7437C5BB" w14:textId="67623DF2" w:rsidR="00FD0BC7" w:rsidRPr="00650F77" w:rsidRDefault="0003203F" w:rsidP="0003203F">
      <w:pPr>
        <w:pStyle w:val="OmniPage5"/>
        <w:ind w:left="360" w:right="178"/>
        <w:rPr>
          <w:rFonts w:ascii="Arial" w:hAnsi="Arial" w:cs="Arial"/>
          <w:color w:val="000000" w:themeColor="text1"/>
          <w:sz w:val="24"/>
          <w:szCs w:val="24"/>
        </w:rPr>
      </w:pPr>
      <w:r w:rsidRPr="00650F7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Mod: </w:t>
      </w:r>
      <w:r w:rsidR="00FD0BC7" w:rsidRPr="00650F77">
        <w:rPr>
          <w:rFonts w:ascii="Arial" w:hAnsi="Arial" w:cs="Arial"/>
          <w:color w:val="000000" w:themeColor="text1"/>
          <w:sz w:val="24"/>
          <w:szCs w:val="24"/>
        </w:rPr>
        <w:t>Incendiary Fires</w:t>
      </w:r>
    </w:p>
    <w:p w14:paraId="1AA99F28" w14:textId="015C9388" w:rsidR="00FD0BC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 xml:space="preserve">Mod: </w:t>
      </w:r>
      <w:r w:rsidR="00FD0BC7" w:rsidRPr="00650F77">
        <w:rPr>
          <w:rFonts w:ascii="Arial" w:hAnsi="Arial" w:cs="Arial"/>
          <w:color w:val="000000" w:themeColor="text1"/>
        </w:rPr>
        <w:t xml:space="preserve">Case </w:t>
      </w:r>
      <w:r w:rsidR="005A115E" w:rsidRPr="00650F77">
        <w:rPr>
          <w:rFonts w:ascii="Arial" w:hAnsi="Arial" w:cs="Arial"/>
          <w:color w:val="000000" w:themeColor="text1"/>
        </w:rPr>
        <w:t>Study</w:t>
      </w:r>
      <w:r w:rsidR="00FD0BC7" w:rsidRPr="00650F77">
        <w:rPr>
          <w:rFonts w:ascii="Arial" w:hAnsi="Arial" w:cs="Arial"/>
          <w:color w:val="000000" w:themeColor="text1"/>
        </w:rPr>
        <w:t xml:space="preserve"> Exercise</w:t>
      </w:r>
    </w:p>
    <w:p w14:paraId="784B7DB2" w14:textId="77DFAD92" w:rsidR="00FD0BC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 xml:space="preserve">Mod: </w:t>
      </w:r>
      <w:r w:rsidR="00FD0BC7" w:rsidRPr="00650F77">
        <w:rPr>
          <w:rFonts w:ascii="Arial" w:hAnsi="Arial" w:cs="Arial"/>
          <w:color w:val="000000" w:themeColor="text1"/>
        </w:rPr>
        <w:t xml:space="preserve">Group Preparation Exercise </w:t>
      </w:r>
    </w:p>
    <w:p w14:paraId="03221067" w14:textId="787FAE44" w:rsidR="00FD0BC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 xml:space="preserve">Mod: </w:t>
      </w:r>
      <w:r w:rsidR="00FD0BC7" w:rsidRPr="00650F77">
        <w:rPr>
          <w:rFonts w:ascii="Arial" w:hAnsi="Arial" w:cs="Arial"/>
          <w:color w:val="000000" w:themeColor="text1"/>
        </w:rPr>
        <w:t xml:space="preserve">Presentation Exercise </w:t>
      </w:r>
    </w:p>
    <w:p w14:paraId="2A502BE8" w14:textId="166BB8DB" w:rsidR="00FD0BC7" w:rsidRPr="00650F77" w:rsidRDefault="0003203F" w:rsidP="0003203F">
      <w:pPr>
        <w:pStyle w:val="OmniPage5"/>
        <w:ind w:left="360" w:right="178"/>
        <w:rPr>
          <w:rFonts w:ascii="Arial" w:hAnsi="Arial" w:cs="Arial"/>
          <w:noProof w:val="0"/>
          <w:color w:val="000000" w:themeColor="text1"/>
          <w:sz w:val="24"/>
          <w:szCs w:val="24"/>
        </w:rPr>
      </w:pPr>
      <w:r w:rsidRPr="00650F7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Mod: </w:t>
      </w:r>
      <w:r w:rsidR="00FD0BC7" w:rsidRPr="00650F77">
        <w:rPr>
          <w:rFonts w:ascii="Arial" w:hAnsi="Arial" w:cs="Arial"/>
          <w:noProof w:val="0"/>
          <w:color w:val="000000" w:themeColor="text1"/>
          <w:sz w:val="24"/>
          <w:szCs w:val="24"/>
        </w:rPr>
        <w:t>Week 2 Review</w:t>
      </w:r>
      <w:r w:rsidR="005A115E" w:rsidRPr="00650F77">
        <w:rPr>
          <w:rFonts w:ascii="Arial" w:hAnsi="Arial" w:cs="Arial"/>
          <w:noProof w:val="0"/>
          <w:color w:val="000000" w:themeColor="text1"/>
          <w:sz w:val="24"/>
          <w:szCs w:val="24"/>
        </w:rPr>
        <w:t xml:space="preserve"> &amp; </w:t>
      </w:r>
      <w:r w:rsidR="00FD0BC7" w:rsidRPr="00650F77">
        <w:rPr>
          <w:rFonts w:ascii="Arial" w:hAnsi="Arial" w:cs="Arial"/>
          <w:noProof w:val="0"/>
          <w:color w:val="000000" w:themeColor="text1"/>
          <w:sz w:val="24"/>
          <w:szCs w:val="24"/>
        </w:rPr>
        <w:t>Exam</w:t>
      </w:r>
    </w:p>
    <w:p w14:paraId="60B124EB" w14:textId="25C9938E" w:rsidR="00FD0BC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 xml:space="preserve">Mod: </w:t>
      </w:r>
      <w:r w:rsidR="00FD0BC7" w:rsidRPr="00650F77">
        <w:rPr>
          <w:rFonts w:ascii="Arial" w:hAnsi="Arial" w:cs="Arial"/>
          <w:color w:val="000000" w:themeColor="text1"/>
        </w:rPr>
        <w:t>Fire &amp; Explosion Casualties</w:t>
      </w:r>
    </w:p>
    <w:p w14:paraId="2D66D288" w14:textId="2F490563" w:rsidR="00FD0BC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 xml:space="preserve">Mod: </w:t>
      </w:r>
      <w:r w:rsidR="00FD0BC7" w:rsidRPr="00650F77">
        <w:rPr>
          <w:rFonts w:ascii="Arial" w:hAnsi="Arial" w:cs="Arial"/>
          <w:color w:val="000000" w:themeColor="text1"/>
        </w:rPr>
        <w:t>Appliance</w:t>
      </w:r>
      <w:r w:rsidR="001A01AE" w:rsidRPr="00650F77">
        <w:rPr>
          <w:rFonts w:ascii="Arial" w:hAnsi="Arial" w:cs="Arial"/>
          <w:color w:val="000000" w:themeColor="text1"/>
        </w:rPr>
        <w:t xml:space="preserve"> Fires</w:t>
      </w:r>
    </w:p>
    <w:p w14:paraId="5CA773B6" w14:textId="50887B0E" w:rsidR="00FD0BC7" w:rsidRPr="00650F77" w:rsidRDefault="0003203F" w:rsidP="0003203F">
      <w:pPr>
        <w:pStyle w:val="OmniPage5"/>
        <w:ind w:left="360" w:right="178"/>
        <w:rPr>
          <w:rFonts w:ascii="Arial" w:hAnsi="Arial" w:cs="Arial"/>
          <w:noProof w:val="0"/>
          <w:color w:val="000000" w:themeColor="text1"/>
          <w:sz w:val="24"/>
          <w:szCs w:val="24"/>
        </w:rPr>
      </w:pPr>
      <w:r w:rsidRPr="00650F7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Mod: </w:t>
      </w:r>
      <w:r w:rsidR="00FD0BC7" w:rsidRPr="00650F77">
        <w:rPr>
          <w:rFonts w:ascii="Arial" w:hAnsi="Arial" w:cs="Arial"/>
          <w:noProof w:val="0"/>
          <w:color w:val="000000" w:themeColor="text1"/>
          <w:sz w:val="24"/>
          <w:szCs w:val="24"/>
        </w:rPr>
        <w:t>NFPA 1033 Prof</w:t>
      </w:r>
      <w:r w:rsidR="00FA056B" w:rsidRPr="00650F77">
        <w:rPr>
          <w:rFonts w:ascii="Arial" w:hAnsi="Arial" w:cs="Arial"/>
          <w:noProof w:val="0"/>
          <w:color w:val="000000" w:themeColor="text1"/>
          <w:sz w:val="24"/>
          <w:szCs w:val="24"/>
        </w:rPr>
        <w:t>.</w:t>
      </w:r>
      <w:r w:rsidR="00FD0BC7" w:rsidRPr="00650F77">
        <w:rPr>
          <w:rFonts w:ascii="Arial" w:hAnsi="Arial" w:cs="Arial"/>
          <w:noProof w:val="0"/>
          <w:color w:val="000000" w:themeColor="text1"/>
          <w:sz w:val="24"/>
          <w:szCs w:val="24"/>
        </w:rPr>
        <w:t xml:space="preserve"> Development</w:t>
      </w:r>
    </w:p>
    <w:p w14:paraId="1F0EF1D3" w14:textId="6C679CE9" w:rsidR="00FD0BC7" w:rsidRPr="00650F77" w:rsidRDefault="0003203F" w:rsidP="0003203F">
      <w:pPr>
        <w:pStyle w:val="OmniPage5"/>
        <w:ind w:left="360" w:right="178"/>
        <w:rPr>
          <w:rFonts w:ascii="Arial" w:hAnsi="Arial" w:cs="Arial"/>
          <w:noProof w:val="0"/>
          <w:color w:val="000000" w:themeColor="text1"/>
          <w:sz w:val="24"/>
          <w:szCs w:val="24"/>
        </w:rPr>
      </w:pPr>
      <w:r w:rsidRPr="00650F7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Mod: </w:t>
      </w:r>
      <w:r w:rsidR="00FD0BC7" w:rsidRPr="00650F77">
        <w:rPr>
          <w:rFonts w:ascii="Arial" w:hAnsi="Arial" w:cs="Arial"/>
          <w:noProof w:val="0"/>
          <w:color w:val="000000" w:themeColor="text1"/>
          <w:sz w:val="24"/>
          <w:szCs w:val="24"/>
        </w:rPr>
        <w:t>Curriculum Vitae Exercise</w:t>
      </w:r>
    </w:p>
    <w:p w14:paraId="1B5FE3ED" w14:textId="16E27FA6" w:rsidR="00FD0BC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 xml:space="preserve">Mod: </w:t>
      </w:r>
      <w:r w:rsidR="00FD0BC7" w:rsidRPr="00650F77">
        <w:rPr>
          <w:rFonts w:ascii="Arial" w:hAnsi="Arial" w:cs="Arial"/>
          <w:color w:val="000000" w:themeColor="text1"/>
        </w:rPr>
        <w:t>Vehicle Fires</w:t>
      </w:r>
      <w:r w:rsidR="009277BC" w:rsidRPr="00650F77">
        <w:rPr>
          <w:rFonts w:ascii="Arial" w:hAnsi="Arial" w:cs="Arial"/>
          <w:color w:val="000000" w:themeColor="text1"/>
        </w:rPr>
        <w:t xml:space="preserve"> Investigations</w:t>
      </w:r>
    </w:p>
    <w:p w14:paraId="48B7BE62" w14:textId="7F01E862" w:rsidR="00FD0BC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 xml:space="preserve">Mod: </w:t>
      </w:r>
      <w:r w:rsidR="00FD0BC7" w:rsidRPr="00650F77">
        <w:rPr>
          <w:rFonts w:ascii="Arial" w:hAnsi="Arial" w:cs="Arial"/>
          <w:color w:val="000000" w:themeColor="text1"/>
        </w:rPr>
        <w:t xml:space="preserve">Vehicle Fire </w:t>
      </w:r>
      <w:r w:rsidR="009277BC" w:rsidRPr="00650F77">
        <w:rPr>
          <w:rFonts w:ascii="Arial" w:hAnsi="Arial" w:cs="Arial"/>
          <w:color w:val="000000" w:themeColor="text1"/>
        </w:rPr>
        <w:t xml:space="preserve">Investigation </w:t>
      </w:r>
      <w:r w:rsidR="00FD0BC7" w:rsidRPr="00650F77">
        <w:rPr>
          <w:rFonts w:ascii="Arial" w:hAnsi="Arial" w:cs="Arial"/>
          <w:color w:val="000000" w:themeColor="text1"/>
        </w:rPr>
        <w:t>Exercise</w:t>
      </w:r>
    </w:p>
    <w:p w14:paraId="4C0F93C9" w14:textId="45D96F97" w:rsidR="00FD0BC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 xml:space="preserve">Mod: </w:t>
      </w:r>
      <w:r w:rsidR="00FD0BC7" w:rsidRPr="00650F77">
        <w:rPr>
          <w:rFonts w:ascii="Arial" w:hAnsi="Arial" w:cs="Arial"/>
          <w:color w:val="000000" w:themeColor="text1"/>
        </w:rPr>
        <w:t>Wildland Fires</w:t>
      </w:r>
    </w:p>
    <w:p w14:paraId="0CA56C3A" w14:textId="6A959A0D" w:rsidR="00FD0BC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 xml:space="preserve">Mod: </w:t>
      </w:r>
      <w:r w:rsidR="00EC2685" w:rsidRPr="00650F77">
        <w:rPr>
          <w:rFonts w:ascii="Arial" w:hAnsi="Arial" w:cs="Arial"/>
          <w:color w:val="000000" w:themeColor="text1"/>
        </w:rPr>
        <w:t xml:space="preserve">Managing </w:t>
      </w:r>
      <w:r w:rsidR="00FD0BC7" w:rsidRPr="00650F77">
        <w:rPr>
          <w:rFonts w:ascii="Arial" w:hAnsi="Arial" w:cs="Arial"/>
          <w:color w:val="000000" w:themeColor="text1"/>
        </w:rPr>
        <w:t>Complex Investigations</w:t>
      </w:r>
    </w:p>
    <w:p w14:paraId="3FF87C91" w14:textId="54755325" w:rsidR="00FD0BC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 xml:space="preserve">Mod: </w:t>
      </w:r>
      <w:r w:rsidR="00FD0BC7" w:rsidRPr="00650F77">
        <w:rPr>
          <w:rFonts w:ascii="Arial" w:hAnsi="Arial" w:cs="Arial"/>
          <w:color w:val="000000" w:themeColor="text1"/>
        </w:rPr>
        <w:t>Fire Insurance Investigators</w:t>
      </w:r>
    </w:p>
    <w:p w14:paraId="4C13E531" w14:textId="59539DC2" w:rsidR="00FD0BC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 xml:space="preserve">Mod: </w:t>
      </w:r>
      <w:r w:rsidR="00FD0BC7" w:rsidRPr="00650F77">
        <w:rPr>
          <w:rFonts w:ascii="Arial" w:hAnsi="Arial" w:cs="Arial"/>
          <w:color w:val="000000" w:themeColor="text1"/>
        </w:rPr>
        <w:t>Marine Fire</w:t>
      </w:r>
      <w:r w:rsidR="009277BC" w:rsidRPr="00650F77">
        <w:rPr>
          <w:rFonts w:ascii="Arial" w:hAnsi="Arial" w:cs="Arial"/>
          <w:color w:val="000000" w:themeColor="text1"/>
        </w:rPr>
        <w:t xml:space="preserve"> Investigations</w:t>
      </w:r>
    </w:p>
    <w:p w14:paraId="324C633E" w14:textId="33D3CBA0" w:rsidR="00FD0BC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 xml:space="preserve">Mod: </w:t>
      </w:r>
      <w:r w:rsidR="00FD0BC7" w:rsidRPr="00650F77">
        <w:rPr>
          <w:rFonts w:ascii="Arial" w:hAnsi="Arial" w:cs="Arial"/>
          <w:color w:val="000000" w:themeColor="text1"/>
        </w:rPr>
        <w:t>Investigation Skill Evaluation</w:t>
      </w:r>
    </w:p>
    <w:p w14:paraId="3787FE37" w14:textId="6DF78E79" w:rsidR="00FD0BC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 xml:space="preserve">Mod: </w:t>
      </w:r>
      <w:r w:rsidR="00FD0BC7" w:rsidRPr="00650F77">
        <w:rPr>
          <w:rFonts w:ascii="Arial" w:hAnsi="Arial" w:cs="Arial"/>
          <w:color w:val="000000" w:themeColor="text1"/>
        </w:rPr>
        <w:t xml:space="preserve">Fire Investigation Exercise </w:t>
      </w:r>
    </w:p>
    <w:p w14:paraId="773062C3" w14:textId="222708B2" w:rsidR="00FD0BC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 xml:space="preserve">Mod: </w:t>
      </w:r>
      <w:r w:rsidR="00FD0BC7" w:rsidRPr="00650F77">
        <w:rPr>
          <w:rFonts w:ascii="Arial" w:hAnsi="Arial" w:cs="Arial"/>
          <w:color w:val="000000" w:themeColor="text1"/>
        </w:rPr>
        <w:t>Preparation Exercise</w:t>
      </w:r>
    </w:p>
    <w:p w14:paraId="1649CA6E" w14:textId="6B7DAF9E" w:rsidR="00FD0BC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 xml:space="preserve">Mod: </w:t>
      </w:r>
      <w:r w:rsidR="0082493C" w:rsidRPr="00650F77">
        <w:rPr>
          <w:rFonts w:ascii="Arial" w:hAnsi="Arial" w:cs="Arial"/>
          <w:color w:val="000000" w:themeColor="text1"/>
        </w:rPr>
        <w:t xml:space="preserve">Preparing for </w:t>
      </w:r>
      <w:r w:rsidR="00FD0BC7" w:rsidRPr="00650F77">
        <w:rPr>
          <w:rFonts w:ascii="Arial" w:hAnsi="Arial" w:cs="Arial"/>
          <w:color w:val="000000" w:themeColor="text1"/>
        </w:rPr>
        <w:t>Trial</w:t>
      </w:r>
      <w:r w:rsidR="0082493C" w:rsidRPr="00650F77">
        <w:rPr>
          <w:rFonts w:ascii="Arial" w:hAnsi="Arial" w:cs="Arial"/>
          <w:color w:val="000000" w:themeColor="text1"/>
        </w:rPr>
        <w:t>s</w:t>
      </w:r>
      <w:r w:rsidR="00FD0BC7" w:rsidRPr="00650F77">
        <w:rPr>
          <w:rFonts w:ascii="Arial" w:hAnsi="Arial" w:cs="Arial"/>
          <w:color w:val="000000" w:themeColor="text1"/>
        </w:rPr>
        <w:t xml:space="preserve"> &amp; Deposition</w:t>
      </w:r>
      <w:r w:rsidR="0082493C" w:rsidRPr="00650F77">
        <w:rPr>
          <w:rFonts w:ascii="Arial" w:hAnsi="Arial" w:cs="Arial"/>
          <w:color w:val="000000" w:themeColor="text1"/>
        </w:rPr>
        <w:t>s</w:t>
      </w:r>
    </w:p>
    <w:p w14:paraId="27E78D8B" w14:textId="26B06C2E" w:rsidR="00FD0BC7" w:rsidRPr="00650F77" w:rsidRDefault="0003203F" w:rsidP="0003203F">
      <w:pPr>
        <w:ind w:left="360"/>
        <w:rPr>
          <w:rFonts w:ascii="Arial" w:hAnsi="Arial" w:cs="Arial"/>
          <w:color w:val="000000" w:themeColor="text1"/>
        </w:rPr>
      </w:pPr>
      <w:r w:rsidRPr="00650F77">
        <w:rPr>
          <w:rFonts w:ascii="Arial" w:hAnsi="Arial" w:cs="Arial"/>
          <w:b/>
          <w:bCs/>
          <w:color w:val="000000" w:themeColor="text1"/>
        </w:rPr>
        <w:t xml:space="preserve">Mod: </w:t>
      </w:r>
      <w:r w:rsidR="00FD0BC7" w:rsidRPr="00650F77">
        <w:rPr>
          <w:rFonts w:ascii="Arial" w:hAnsi="Arial" w:cs="Arial"/>
          <w:color w:val="000000" w:themeColor="text1"/>
        </w:rPr>
        <w:t>Presentation Exercise</w:t>
      </w:r>
    </w:p>
    <w:p w14:paraId="6D47EB7F" w14:textId="10908C59" w:rsidR="00FD0BC7" w:rsidRPr="00650F77" w:rsidRDefault="0003203F" w:rsidP="0003203F">
      <w:pPr>
        <w:pStyle w:val="OmniPage5"/>
        <w:ind w:left="360" w:right="178"/>
        <w:rPr>
          <w:rFonts w:ascii="Arial" w:hAnsi="Arial" w:cs="Arial"/>
          <w:color w:val="000000" w:themeColor="text1"/>
          <w:sz w:val="24"/>
          <w:szCs w:val="24"/>
        </w:rPr>
      </w:pPr>
      <w:r w:rsidRPr="00650F7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Mod: </w:t>
      </w:r>
      <w:r w:rsidR="00FD0BC7" w:rsidRPr="00650F77">
        <w:rPr>
          <w:rFonts w:ascii="Arial" w:hAnsi="Arial" w:cs="Arial"/>
          <w:color w:val="000000" w:themeColor="text1"/>
          <w:sz w:val="24"/>
          <w:szCs w:val="24"/>
        </w:rPr>
        <w:t>Week 3 Review</w:t>
      </w:r>
      <w:r w:rsidR="005A115E" w:rsidRPr="00650F77">
        <w:rPr>
          <w:rFonts w:ascii="Arial" w:hAnsi="Arial" w:cs="Arial"/>
          <w:color w:val="000000" w:themeColor="text1"/>
          <w:sz w:val="24"/>
          <w:szCs w:val="24"/>
        </w:rPr>
        <w:t xml:space="preserve"> &amp; </w:t>
      </w:r>
      <w:r w:rsidR="00FD0BC7" w:rsidRPr="00650F77">
        <w:rPr>
          <w:rFonts w:ascii="Arial" w:hAnsi="Arial" w:cs="Arial"/>
          <w:color w:val="000000" w:themeColor="text1"/>
          <w:sz w:val="24"/>
          <w:szCs w:val="24"/>
        </w:rPr>
        <w:t>Exam</w:t>
      </w:r>
    </w:p>
    <w:p w14:paraId="711D7A59" w14:textId="77777777" w:rsidR="00FD0BC7" w:rsidRPr="00650F77" w:rsidRDefault="00FD0BC7" w:rsidP="0003203F">
      <w:pPr>
        <w:pStyle w:val="OmniPage5"/>
        <w:ind w:right="178"/>
        <w:rPr>
          <w:rFonts w:ascii="Arial" w:hAnsi="Arial" w:cs="Arial"/>
          <w:sz w:val="24"/>
          <w:szCs w:val="24"/>
        </w:rPr>
        <w:sectPr w:rsidR="00FD0BC7" w:rsidRPr="00650F77" w:rsidSect="00FD0BC7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09055FE4" w14:textId="77777777" w:rsidR="00C577F4" w:rsidRDefault="00C577F4" w:rsidP="00A40678">
      <w:pPr>
        <w:pStyle w:val="OmniPage5"/>
        <w:rPr>
          <w:rFonts w:ascii="Arial" w:hAnsi="Arial" w:cs="Arial"/>
          <w:noProof w:val="0"/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70"/>
      </w:tblGrid>
      <w:tr w:rsidR="00FF2F66" w:rsidRPr="00D2603E" w14:paraId="56906BC6" w14:textId="77777777" w:rsidTr="001C26B9">
        <w:tc>
          <w:tcPr>
            <w:tcW w:w="10070" w:type="dxa"/>
            <w:shd w:val="clear" w:color="auto" w:fill="D9D9D9" w:themeFill="background1" w:themeFillShade="D9"/>
          </w:tcPr>
          <w:p w14:paraId="6FEC47EE" w14:textId="77777777" w:rsidR="00FF2F66" w:rsidRPr="00D2603E" w:rsidRDefault="00FF2F66" w:rsidP="001C26B9">
            <w:pPr>
              <w:pStyle w:val="OmniPage5"/>
              <w:rPr>
                <w:rFonts w:ascii="Arial" w:hAnsi="Arial" w:cs="Arial"/>
                <w:b/>
                <w:noProof w:val="0"/>
                <w:color w:val="C00000"/>
                <w:sz w:val="24"/>
                <w:szCs w:val="24"/>
              </w:rPr>
            </w:pPr>
            <w:r w:rsidRPr="00D2603E">
              <w:rPr>
                <w:rFonts w:ascii="Arial" w:hAnsi="Arial" w:cs="Arial"/>
                <w:b/>
                <w:noProof w:val="0"/>
                <w:color w:val="C00000"/>
                <w:sz w:val="24"/>
                <w:szCs w:val="24"/>
              </w:rPr>
              <w:t>Learning Outcomes &amp; Evaluation</w:t>
            </w:r>
          </w:p>
        </w:tc>
      </w:tr>
    </w:tbl>
    <w:p w14:paraId="7D835D92" w14:textId="77777777" w:rsidR="00FF2F66" w:rsidRPr="00883BEE" w:rsidRDefault="00FF2F66" w:rsidP="00FF2F66">
      <w:pPr>
        <w:pStyle w:val="OmniPage5"/>
        <w:rPr>
          <w:rFonts w:ascii="Arial" w:hAnsi="Arial" w:cs="Arial"/>
          <w:noProof w:val="0"/>
          <w:sz w:val="10"/>
          <w:szCs w:val="10"/>
        </w:rPr>
      </w:pPr>
    </w:p>
    <w:p w14:paraId="656D41B8" w14:textId="3D4FDAEE" w:rsidR="00482907" w:rsidRPr="00DE5F5F" w:rsidRDefault="00FF2F66" w:rsidP="00DE5F5F">
      <w:pPr>
        <w:pStyle w:val="OmniPage5"/>
        <w:rPr>
          <w:rFonts w:ascii="Arial" w:hAnsi="Arial" w:cs="Arial"/>
          <w:noProof w:val="0"/>
          <w:sz w:val="24"/>
          <w:szCs w:val="24"/>
        </w:rPr>
      </w:pPr>
      <w:r w:rsidRPr="00F223DD">
        <w:rPr>
          <w:rFonts w:ascii="Arial" w:hAnsi="Arial" w:cs="Arial"/>
          <w:noProof w:val="0"/>
          <w:sz w:val="24"/>
          <w:szCs w:val="24"/>
        </w:rPr>
        <w:t>Following the conclusion of these modules, students will be familiar with the requisite knowledge an</w:t>
      </w:r>
      <w:r w:rsidR="00BA1BAC">
        <w:rPr>
          <w:rFonts w:ascii="Arial" w:hAnsi="Arial" w:cs="Arial"/>
          <w:noProof w:val="0"/>
          <w:sz w:val="24"/>
          <w:szCs w:val="24"/>
        </w:rPr>
        <w:t>d skills needed to perform as an advanced fire o</w:t>
      </w:r>
      <w:r>
        <w:rPr>
          <w:rFonts w:ascii="Arial" w:hAnsi="Arial" w:cs="Arial"/>
          <w:noProof w:val="0"/>
          <w:sz w:val="24"/>
          <w:szCs w:val="24"/>
        </w:rPr>
        <w:t>fficer</w:t>
      </w:r>
      <w:r w:rsidRPr="00F223DD">
        <w:rPr>
          <w:rFonts w:ascii="Arial" w:hAnsi="Arial" w:cs="Arial"/>
          <w:noProof w:val="0"/>
          <w:sz w:val="24"/>
          <w:szCs w:val="24"/>
        </w:rPr>
        <w:t>. Written and practical evaluations will be conducted at the completion of this course.</w:t>
      </w:r>
    </w:p>
    <w:p w14:paraId="2FFFA2DE" w14:textId="77777777" w:rsidR="00D541E5" w:rsidRDefault="00D541E5" w:rsidP="00117699">
      <w:pPr>
        <w:pStyle w:val="OmniPage5"/>
        <w:ind w:right="178"/>
        <w:jc w:val="center"/>
        <w:rPr>
          <w:rFonts w:ascii="Arial" w:hAnsi="Arial" w:cs="Arial"/>
          <w:b/>
          <w:noProof w:val="0"/>
          <w:color w:val="C00000"/>
          <w:sz w:val="24"/>
          <w:szCs w:val="24"/>
          <w:u w:val="single"/>
        </w:rPr>
      </w:pPr>
    </w:p>
    <w:p w14:paraId="1A517458" w14:textId="3174CEE0" w:rsidR="00D541E5" w:rsidRDefault="00D541E5" w:rsidP="00117699">
      <w:pPr>
        <w:pStyle w:val="OmniPage5"/>
        <w:ind w:right="178"/>
        <w:jc w:val="center"/>
        <w:rPr>
          <w:rFonts w:ascii="Arial" w:hAnsi="Arial" w:cs="Arial"/>
          <w:b/>
          <w:noProof w:val="0"/>
          <w:color w:val="C00000"/>
          <w:sz w:val="24"/>
          <w:szCs w:val="24"/>
          <w:u w:val="single"/>
        </w:rPr>
      </w:pPr>
    </w:p>
    <w:p w14:paraId="69313AC5" w14:textId="20A877C7" w:rsidR="00FD0BC7" w:rsidRDefault="00FD0BC7" w:rsidP="00117699">
      <w:pPr>
        <w:pStyle w:val="OmniPage5"/>
        <w:ind w:right="178"/>
        <w:jc w:val="center"/>
        <w:rPr>
          <w:rFonts w:ascii="Arial" w:hAnsi="Arial" w:cs="Arial"/>
          <w:b/>
          <w:noProof w:val="0"/>
          <w:color w:val="C00000"/>
          <w:sz w:val="24"/>
          <w:szCs w:val="24"/>
          <w:u w:val="single"/>
        </w:rPr>
      </w:pPr>
    </w:p>
    <w:p w14:paraId="7A07C975" w14:textId="17C8883D" w:rsidR="00FD0BC7" w:rsidRDefault="00FD0BC7" w:rsidP="00117699">
      <w:pPr>
        <w:pStyle w:val="OmniPage5"/>
        <w:ind w:right="178"/>
        <w:jc w:val="center"/>
        <w:rPr>
          <w:rFonts w:ascii="Arial" w:hAnsi="Arial" w:cs="Arial"/>
          <w:b/>
          <w:noProof w:val="0"/>
          <w:color w:val="C00000"/>
          <w:sz w:val="24"/>
          <w:szCs w:val="24"/>
          <w:u w:val="single"/>
        </w:rPr>
      </w:pPr>
    </w:p>
    <w:p w14:paraId="031F5405" w14:textId="52A57534" w:rsidR="00FD0BC7" w:rsidRDefault="00FD0BC7" w:rsidP="00117699">
      <w:pPr>
        <w:pStyle w:val="OmniPage5"/>
        <w:ind w:right="178"/>
        <w:jc w:val="center"/>
        <w:rPr>
          <w:rFonts w:ascii="Arial" w:hAnsi="Arial" w:cs="Arial"/>
          <w:b/>
          <w:noProof w:val="0"/>
          <w:color w:val="C00000"/>
          <w:sz w:val="24"/>
          <w:szCs w:val="24"/>
          <w:u w:val="single"/>
        </w:rPr>
      </w:pPr>
    </w:p>
    <w:p w14:paraId="308E2B33" w14:textId="749B359A" w:rsidR="001C26B9" w:rsidRDefault="001C26B9" w:rsidP="00117699">
      <w:pPr>
        <w:pStyle w:val="OmniPage5"/>
        <w:ind w:right="178"/>
        <w:jc w:val="center"/>
        <w:rPr>
          <w:rFonts w:ascii="Arial" w:hAnsi="Arial" w:cs="Arial"/>
          <w:b/>
          <w:noProof w:val="0"/>
          <w:color w:val="C00000"/>
          <w:sz w:val="24"/>
          <w:szCs w:val="24"/>
          <w:u w:val="single"/>
        </w:rPr>
      </w:pPr>
    </w:p>
    <w:p w14:paraId="01644C03" w14:textId="7FC4B453" w:rsidR="00EA605B" w:rsidRDefault="00EA605B" w:rsidP="00117699">
      <w:pPr>
        <w:pStyle w:val="OmniPage5"/>
        <w:ind w:right="178"/>
        <w:jc w:val="center"/>
        <w:rPr>
          <w:rFonts w:ascii="Arial" w:hAnsi="Arial" w:cs="Arial"/>
          <w:b/>
          <w:noProof w:val="0"/>
          <w:color w:val="C00000"/>
          <w:sz w:val="24"/>
          <w:szCs w:val="24"/>
          <w:u w:val="single"/>
        </w:rPr>
      </w:pPr>
    </w:p>
    <w:p w14:paraId="3846DEEC" w14:textId="77777777" w:rsidR="00EA605B" w:rsidRDefault="00EA605B" w:rsidP="00117699">
      <w:pPr>
        <w:pStyle w:val="OmniPage5"/>
        <w:ind w:right="178"/>
        <w:jc w:val="center"/>
        <w:rPr>
          <w:rFonts w:ascii="Arial" w:hAnsi="Arial" w:cs="Arial"/>
          <w:b/>
          <w:noProof w:val="0"/>
          <w:color w:val="C00000"/>
          <w:sz w:val="24"/>
          <w:szCs w:val="24"/>
          <w:u w:val="single"/>
        </w:rPr>
      </w:pPr>
    </w:p>
    <w:p w14:paraId="4096BB95" w14:textId="71A7188B" w:rsidR="00685836" w:rsidRDefault="00685836" w:rsidP="00117699">
      <w:pPr>
        <w:pStyle w:val="OmniPage5"/>
        <w:ind w:right="178"/>
        <w:jc w:val="center"/>
        <w:rPr>
          <w:rFonts w:ascii="Arial" w:hAnsi="Arial" w:cs="Arial"/>
          <w:b/>
          <w:noProof w:val="0"/>
          <w:color w:val="C00000"/>
          <w:sz w:val="24"/>
          <w:szCs w:val="24"/>
          <w:u w:val="single"/>
        </w:rPr>
      </w:pPr>
    </w:p>
    <w:p w14:paraId="32658F66" w14:textId="77777777" w:rsidR="00685836" w:rsidRDefault="00685836" w:rsidP="00117699">
      <w:pPr>
        <w:pStyle w:val="OmniPage5"/>
        <w:ind w:right="178"/>
        <w:jc w:val="center"/>
        <w:rPr>
          <w:rFonts w:ascii="Arial" w:hAnsi="Arial" w:cs="Arial"/>
          <w:b/>
          <w:noProof w:val="0"/>
          <w:color w:val="C00000"/>
          <w:sz w:val="24"/>
          <w:szCs w:val="24"/>
          <w:u w:val="single"/>
        </w:rPr>
      </w:pPr>
    </w:p>
    <w:p w14:paraId="432E80D2" w14:textId="77777777" w:rsidR="00D110FC" w:rsidRDefault="00D110FC" w:rsidP="00117699">
      <w:pPr>
        <w:pStyle w:val="OmniPage5"/>
        <w:ind w:right="178"/>
        <w:jc w:val="center"/>
        <w:rPr>
          <w:rFonts w:ascii="Arial" w:hAnsi="Arial" w:cs="Arial"/>
          <w:b/>
          <w:noProof w:val="0"/>
          <w:color w:val="C00000"/>
          <w:sz w:val="24"/>
          <w:szCs w:val="24"/>
          <w:u w:val="single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70"/>
      </w:tblGrid>
      <w:tr w:rsidR="00E91056" w:rsidRPr="00E91056" w14:paraId="4E899579" w14:textId="77777777" w:rsidTr="00774127">
        <w:tc>
          <w:tcPr>
            <w:tcW w:w="10070" w:type="dxa"/>
            <w:shd w:val="clear" w:color="auto" w:fill="D9D9D9" w:themeFill="background1" w:themeFillShade="D9"/>
          </w:tcPr>
          <w:p w14:paraId="7F7BE192" w14:textId="2BFA480A" w:rsidR="00774127" w:rsidRPr="00E91056" w:rsidRDefault="00774127" w:rsidP="00774127">
            <w:pPr>
              <w:pStyle w:val="OmniPage5"/>
              <w:rPr>
                <w:rFonts w:ascii="Arial" w:hAnsi="Arial" w:cs="Arial"/>
                <w:b/>
                <w:noProof w:val="0"/>
                <w:color w:val="C00000"/>
                <w:sz w:val="24"/>
                <w:szCs w:val="24"/>
              </w:rPr>
            </w:pPr>
            <w:r w:rsidRPr="00E91056">
              <w:rPr>
                <w:rFonts w:ascii="Arial" w:hAnsi="Arial" w:cs="Arial"/>
                <w:b/>
                <w:noProof w:val="0"/>
                <w:color w:val="C00000"/>
                <w:sz w:val="24"/>
                <w:szCs w:val="24"/>
              </w:rPr>
              <w:lastRenderedPageBreak/>
              <w:t>WEEK 1</w:t>
            </w:r>
          </w:p>
        </w:tc>
      </w:tr>
    </w:tbl>
    <w:p w14:paraId="79CEEC16" w14:textId="77777777" w:rsidR="00774127" w:rsidRPr="00774127" w:rsidRDefault="00774127" w:rsidP="00DE5F5F">
      <w:pPr>
        <w:rPr>
          <w:rFonts w:ascii="Arial" w:hAnsi="Arial" w:cs="Arial"/>
          <w:b/>
          <w:sz w:val="10"/>
          <w:szCs w:val="10"/>
          <w:u w:val="single"/>
        </w:rPr>
      </w:pPr>
    </w:p>
    <w:p w14:paraId="532FA39F" w14:textId="75FF8D50" w:rsidR="00774127" w:rsidRPr="00E91056" w:rsidRDefault="00774127" w:rsidP="00774127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E91056">
        <w:rPr>
          <w:rFonts w:ascii="Arial" w:hAnsi="Arial" w:cs="Arial"/>
          <w:b/>
          <w:color w:val="000000" w:themeColor="text1"/>
          <w:u w:val="single"/>
        </w:rPr>
        <w:t>DAY 1</w:t>
      </w:r>
    </w:p>
    <w:p w14:paraId="665AB920" w14:textId="1243EEDF" w:rsidR="00DE5F5F" w:rsidRPr="00E91056" w:rsidRDefault="00DE5F5F" w:rsidP="00DE5F5F">
      <w:pPr>
        <w:rPr>
          <w:rFonts w:ascii="Arial" w:hAnsi="Arial" w:cs="Arial"/>
          <w:b/>
          <w:color w:val="000000" w:themeColor="text1"/>
          <w:u w:val="single"/>
        </w:rPr>
      </w:pPr>
      <w:r w:rsidRPr="00E91056">
        <w:rPr>
          <w:rFonts w:ascii="Arial" w:hAnsi="Arial" w:cs="Arial"/>
          <w:b/>
          <w:color w:val="000000" w:themeColor="text1"/>
          <w:u w:val="single"/>
        </w:rPr>
        <w:t>Morning (4 hours)</w:t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</w:p>
    <w:p w14:paraId="417CF883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7256850A" w14:textId="786BF5E5" w:rsidR="00DE5F5F" w:rsidRPr="00E91056" w:rsidRDefault="003608A5" w:rsidP="001C26B9">
      <w:pPr>
        <w:ind w:left="144"/>
        <w:rPr>
          <w:rFonts w:ascii="Arial" w:hAnsi="Arial" w:cs="Arial"/>
          <w:color w:val="000000" w:themeColor="text1"/>
        </w:rPr>
      </w:pPr>
      <w:r w:rsidRPr="00E91056">
        <w:rPr>
          <w:rFonts w:ascii="Arial" w:hAnsi="Arial" w:cs="Arial"/>
          <w:color w:val="000000" w:themeColor="text1"/>
        </w:rPr>
        <w:t>Orientation &amp; Intro</w:t>
      </w:r>
      <w:r w:rsidR="00286E3D">
        <w:rPr>
          <w:rFonts w:ascii="Arial" w:hAnsi="Arial" w:cs="Arial"/>
          <w:color w:val="000000" w:themeColor="text1"/>
        </w:rPr>
        <w:t>duction</w:t>
      </w:r>
    </w:p>
    <w:p w14:paraId="2621D0E5" w14:textId="4D012141" w:rsidR="003608A5" w:rsidRPr="00E91056" w:rsidRDefault="00C11CCE" w:rsidP="001C26B9">
      <w:pPr>
        <w:ind w:left="14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Course </w:t>
      </w:r>
      <w:r w:rsidR="00957CCB" w:rsidRPr="00E91056">
        <w:rPr>
          <w:rFonts w:ascii="Arial" w:hAnsi="Arial" w:cs="Arial"/>
          <w:color w:val="000000" w:themeColor="text1"/>
        </w:rPr>
        <w:t>Administration</w:t>
      </w:r>
    </w:p>
    <w:p w14:paraId="3A918AA9" w14:textId="474CE788" w:rsidR="00957CCB" w:rsidRPr="00E91056" w:rsidRDefault="00957CCB" w:rsidP="001C26B9">
      <w:pPr>
        <w:ind w:left="144"/>
        <w:rPr>
          <w:rFonts w:ascii="Arial" w:hAnsi="Arial" w:cs="Arial"/>
          <w:color w:val="000000" w:themeColor="text1"/>
        </w:rPr>
      </w:pPr>
      <w:r w:rsidRPr="00E91056">
        <w:rPr>
          <w:rFonts w:ascii="Arial" w:hAnsi="Arial" w:cs="Arial"/>
          <w:color w:val="000000" w:themeColor="text1"/>
        </w:rPr>
        <w:t xml:space="preserve">Basic Fire Methodology </w:t>
      </w:r>
    </w:p>
    <w:p w14:paraId="3D723FBF" w14:textId="77777777" w:rsidR="00957CCB" w:rsidRPr="00E91056" w:rsidRDefault="00957CCB" w:rsidP="00DE5F5F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7C3ACD76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u w:val="single"/>
        </w:rPr>
      </w:pPr>
      <w:r w:rsidRPr="00E91056">
        <w:rPr>
          <w:rFonts w:ascii="Arial" w:hAnsi="Arial" w:cs="Arial"/>
          <w:b/>
          <w:color w:val="000000" w:themeColor="text1"/>
          <w:u w:val="single"/>
        </w:rPr>
        <w:t>Afternoon (4 hours)</w:t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</w:p>
    <w:p w14:paraId="7CA4DCB7" w14:textId="77777777" w:rsidR="00A40678" w:rsidRPr="00E91056" w:rsidRDefault="00A40678" w:rsidP="00563C0F">
      <w:pPr>
        <w:pStyle w:val="OmniPage5"/>
        <w:ind w:right="178"/>
        <w:rPr>
          <w:rFonts w:ascii="Arial" w:hAnsi="Arial" w:cs="Arial"/>
          <w:b/>
          <w:noProof w:val="0"/>
          <w:color w:val="000000" w:themeColor="text1"/>
          <w:sz w:val="10"/>
          <w:szCs w:val="10"/>
        </w:rPr>
      </w:pPr>
    </w:p>
    <w:p w14:paraId="4A6E5806" w14:textId="544AFD1B" w:rsidR="00957CCB" w:rsidRPr="00E91056" w:rsidRDefault="00957CCB" w:rsidP="001C26B9">
      <w:pPr>
        <w:ind w:left="144"/>
        <w:rPr>
          <w:rFonts w:ascii="Arial" w:hAnsi="Arial" w:cs="Arial"/>
          <w:color w:val="000000" w:themeColor="text1"/>
        </w:rPr>
      </w:pPr>
      <w:r w:rsidRPr="00E91056">
        <w:rPr>
          <w:rFonts w:ascii="Arial" w:hAnsi="Arial" w:cs="Arial"/>
          <w:color w:val="000000" w:themeColor="text1"/>
        </w:rPr>
        <w:t xml:space="preserve">Basic Fire Methodology </w:t>
      </w:r>
    </w:p>
    <w:p w14:paraId="41C32EEF" w14:textId="71567493" w:rsidR="0072338B" w:rsidRPr="00E91056" w:rsidRDefault="00957CCB" w:rsidP="001C26B9">
      <w:pPr>
        <w:pStyle w:val="OmniPage5"/>
        <w:ind w:left="144" w:right="178"/>
        <w:rPr>
          <w:rFonts w:ascii="Arial" w:hAnsi="Arial" w:cs="Arial"/>
          <w:noProof w:val="0"/>
          <w:color w:val="000000" w:themeColor="text1"/>
          <w:sz w:val="24"/>
          <w:szCs w:val="24"/>
        </w:rPr>
      </w:pPr>
      <w:r w:rsidRPr="00E91056">
        <w:rPr>
          <w:rFonts w:ascii="Arial" w:hAnsi="Arial" w:cs="Arial"/>
          <w:noProof w:val="0"/>
          <w:color w:val="000000" w:themeColor="text1"/>
          <w:sz w:val="24"/>
          <w:szCs w:val="24"/>
        </w:rPr>
        <w:t>Basic Fire Science</w:t>
      </w:r>
    </w:p>
    <w:p w14:paraId="1F9BC2B1" w14:textId="77777777" w:rsidR="00282C8C" w:rsidRPr="00E91056" w:rsidRDefault="00282C8C" w:rsidP="0056580B">
      <w:pPr>
        <w:pStyle w:val="OmniPage5"/>
        <w:ind w:right="178"/>
        <w:rPr>
          <w:rFonts w:ascii="Arial" w:hAnsi="Arial" w:cs="Arial"/>
          <w:noProof w:val="0"/>
          <w:color w:val="000000" w:themeColor="text1"/>
          <w:sz w:val="24"/>
          <w:szCs w:val="24"/>
        </w:rPr>
      </w:pPr>
    </w:p>
    <w:p w14:paraId="5679D73D" w14:textId="628F2FAD" w:rsidR="00165474" w:rsidRPr="00E91056" w:rsidRDefault="00DE692C" w:rsidP="003527A7">
      <w:pPr>
        <w:pStyle w:val="OmniPage5"/>
        <w:ind w:right="178"/>
        <w:jc w:val="center"/>
        <w:rPr>
          <w:rFonts w:ascii="Arial" w:hAnsi="Arial" w:cs="Arial"/>
          <w:b/>
          <w:noProof w:val="0"/>
          <w:color w:val="000000" w:themeColor="text1"/>
          <w:sz w:val="24"/>
          <w:szCs w:val="24"/>
          <w:u w:val="single"/>
        </w:rPr>
      </w:pPr>
      <w:r w:rsidRPr="00E91056">
        <w:rPr>
          <w:rFonts w:ascii="Arial" w:hAnsi="Arial" w:cs="Arial"/>
          <w:b/>
          <w:noProof w:val="0"/>
          <w:color w:val="000000" w:themeColor="text1"/>
          <w:sz w:val="24"/>
          <w:szCs w:val="24"/>
          <w:u w:val="single"/>
        </w:rPr>
        <w:t>DAY 2</w:t>
      </w:r>
    </w:p>
    <w:p w14:paraId="7956A7C9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u w:val="single"/>
        </w:rPr>
      </w:pPr>
      <w:r w:rsidRPr="00E91056">
        <w:rPr>
          <w:rFonts w:ascii="Arial" w:hAnsi="Arial" w:cs="Arial"/>
          <w:b/>
          <w:color w:val="000000" w:themeColor="text1"/>
          <w:u w:val="single"/>
        </w:rPr>
        <w:t>Morning (4 hours)</w:t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</w:p>
    <w:p w14:paraId="0C6FC535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68690FEE" w14:textId="45A075FE" w:rsidR="00481EBF" w:rsidRPr="0077075E" w:rsidRDefault="0077075E" w:rsidP="00481EBF">
      <w:pPr>
        <w:ind w:left="144"/>
        <w:rPr>
          <w:rFonts w:ascii="Arial" w:hAnsi="Arial" w:cs="Arial"/>
          <w:bCs/>
        </w:rPr>
      </w:pPr>
      <w:r w:rsidRPr="0077075E">
        <w:rPr>
          <w:rFonts w:ascii="Arial" w:hAnsi="Arial" w:cs="Arial"/>
          <w:bCs/>
        </w:rPr>
        <w:t>Fire</w:t>
      </w:r>
      <w:r w:rsidR="00EA605B">
        <w:rPr>
          <w:rFonts w:ascii="Arial" w:hAnsi="Arial" w:cs="Arial"/>
          <w:bCs/>
        </w:rPr>
        <w:t xml:space="preserve"> </w:t>
      </w:r>
      <w:r w:rsidRPr="0077075E">
        <w:rPr>
          <w:rFonts w:ascii="Arial" w:hAnsi="Arial" w:cs="Arial"/>
          <w:bCs/>
        </w:rPr>
        <w:t>B</w:t>
      </w:r>
      <w:r w:rsidR="00481EBF" w:rsidRPr="0077075E">
        <w:rPr>
          <w:rFonts w:ascii="Arial" w:hAnsi="Arial" w:cs="Arial"/>
          <w:bCs/>
        </w:rPr>
        <w:t xml:space="preserve">urn </w:t>
      </w:r>
      <w:r w:rsidRPr="0077075E">
        <w:rPr>
          <w:rFonts w:ascii="Arial" w:hAnsi="Arial" w:cs="Arial"/>
          <w:bCs/>
        </w:rPr>
        <w:t xml:space="preserve">Patterns </w:t>
      </w:r>
    </w:p>
    <w:p w14:paraId="0D062E2D" w14:textId="77777777" w:rsidR="00957CCB" w:rsidRPr="00E91056" w:rsidRDefault="00957CCB" w:rsidP="00DE5F5F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42FFB1F4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u w:val="single"/>
        </w:rPr>
      </w:pPr>
      <w:r w:rsidRPr="00E91056">
        <w:rPr>
          <w:rFonts w:ascii="Arial" w:hAnsi="Arial" w:cs="Arial"/>
          <w:b/>
          <w:color w:val="000000" w:themeColor="text1"/>
          <w:u w:val="single"/>
        </w:rPr>
        <w:t>Afternoon (4 hours)</w:t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</w:p>
    <w:p w14:paraId="62E613D3" w14:textId="77777777" w:rsidR="00A944DF" w:rsidRPr="00E91056" w:rsidRDefault="00A944DF" w:rsidP="00481232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213C34CA" w14:textId="74F7283E" w:rsidR="0077075E" w:rsidRPr="0077075E" w:rsidRDefault="0077075E" w:rsidP="0077075E">
      <w:pPr>
        <w:ind w:left="144"/>
        <w:rPr>
          <w:rFonts w:ascii="Arial" w:hAnsi="Arial" w:cs="Arial"/>
          <w:bCs/>
        </w:rPr>
      </w:pPr>
      <w:r w:rsidRPr="0077075E">
        <w:rPr>
          <w:rFonts w:ascii="Arial" w:hAnsi="Arial" w:cs="Arial"/>
          <w:bCs/>
        </w:rPr>
        <w:t>Fire</w:t>
      </w:r>
      <w:r w:rsidR="00EA605B">
        <w:rPr>
          <w:rFonts w:ascii="Arial" w:hAnsi="Arial" w:cs="Arial"/>
          <w:bCs/>
        </w:rPr>
        <w:t xml:space="preserve"> </w:t>
      </w:r>
      <w:r w:rsidRPr="0077075E">
        <w:rPr>
          <w:rFonts w:ascii="Arial" w:hAnsi="Arial" w:cs="Arial"/>
          <w:bCs/>
        </w:rPr>
        <w:t xml:space="preserve">Burn Patterns </w:t>
      </w:r>
    </w:p>
    <w:p w14:paraId="6C19688C" w14:textId="6680CA93" w:rsidR="00481EBF" w:rsidRDefault="0077075E" w:rsidP="00481EBF">
      <w:pPr>
        <w:ind w:left="144"/>
        <w:rPr>
          <w:rFonts w:ascii="Arial" w:hAnsi="Arial" w:cs="Arial"/>
          <w:bCs/>
        </w:rPr>
      </w:pPr>
      <w:r w:rsidRPr="0077075E">
        <w:rPr>
          <w:rFonts w:ascii="Arial" w:hAnsi="Arial" w:cs="Arial"/>
          <w:bCs/>
        </w:rPr>
        <w:t>Fire</w:t>
      </w:r>
      <w:r w:rsidR="00EA605B">
        <w:rPr>
          <w:rFonts w:ascii="Arial" w:hAnsi="Arial" w:cs="Arial"/>
          <w:bCs/>
        </w:rPr>
        <w:t xml:space="preserve"> </w:t>
      </w:r>
      <w:r w:rsidRPr="0077075E">
        <w:rPr>
          <w:rFonts w:ascii="Arial" w:hAnsi="Arial" w:cs="Arial"/>
          <w:bCs/>
        </w:rPr>
        <w:t xml:space="preserve">Burn Pattern Exercise </w:t>
      </w:r>
    </w:p>
    <w:p w14:paraId="095E17DD" w14:textId="77777777" w:rsidR="00D110FC" w:rsidRPr="0077075E" w:rsidRDefault="00D110FC" w:rsidP="00481EBF">
      <w:pPr>
        <w:ind w:left="144"/>
        <w:rPr>
          <w:rFonts w:ascii="Arial" w:hAnsi="Arial" w:cs="Arial"/>
          <w:bCs/>
        </w:rPr>
      </w:pPr>
    </w:p>
    <w:p w14:paraId="2A67A165" w14:textId="26BBF980" w:rsidR="00DE692C" w:rsidRPr="00E91056" w:rsidRDefault="00DE692C" w:rsidP="00BE6105">
      <w:pPr>
        <w:pStyle w:val="OmniPage5"/>
        <w:ind w:right="178"/>
        <w:jc w:val="center"/>
        <w:rPr>
          <w:rFonts w:ascii="Arial" w:hAnsi="Arial" w:cs="Arial"/>
          <w:b/>
          <w:noProof w:val="0"/>
          <w:color w:val="000000" w:themeColor="text1"/>
          <w:sz w:val="24"/>
          <w:szCs w:val="24"/>
          <w:u w:val="single"/>
        </w:rPr>
      </w:pPr>
      <w:r w:rsidRPr="00E91056">
        <w:rPr>
          <w:rFonts w:ascii="Arial" w:hAnsi="Arial" w:cs="Arial"/>
          <w:b/>
          <w:noProof w:val="0"/>
          <w:color w:val="000000" w:themeColor="text1"/>
          <w:sz w:val="24"/>
          <w:szCs w:val="24"/>
          <w:u w:val="single"/>
        </w:rPr>
        <w:t>DAY 3</w:t>
      </w:r>
    </w:p>
    <w:p w14:paraId="6D24181C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u w:val="single"/>
        </w:rPr>
      </w:pPr>
      <w:r w:rsidRPr="00E91056">
        <w:rPr>
          <w:rFonts w:ascii="Arial" w:hAnsi="Arial" w:cs="Arial"/>
          <w:b/>
          <w:color w:val="000000" w:themeColor="text1"/>
          <w:u w:val="single"/>
        </w:rPr>
        <w:t>Morning (4 hours)</w:t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</w:p>
    <w:p w14:paraId="1CBDED73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49A69E11" w14:textId="0F54FFD0" w:rsidR="00481EBF" w:rsidRPr="0077075E" w:rsidRDefault="00481EBF" w:rsidP="001C26B9">
      <w:pPr>
        <w:ind w:left="144"/>
        <w:rPr>
          <w:rFonts w:ascii="Arial" w:hAnsi="Arial" w:cs="Arial"/>
          <w:bCs/>
        </w:rPr>
      </w:pPr>
      <w:r w:rsidRPr="0077075E">
        <w:rPr>
          <w:rFonts w:ascii="Arial" w:hAnsi="Arial" w:cs="Arial"/>
          <w:bCs/>
        </w:rPr>
        <w:t xml:space="preserve">Building </w:t>
      </w:r>
      <w:r w:rsidR="0077075E" w:rsidRPr="0077075E">
        <w:rPr>
          <w:rFonts w:ascii="Arial" w:hAnsi="Arial" w:cs="Arial"/>
          <w:bCs/>
        </w:rPr>
        <w:t>Systems</w:t>
      </w:r>
      <w:r w:rsidRPr="0077075E">
        <w:rPr>
          <w:rFonts w:ascii="Arial" w:hAnsi="Arial" w:cs="Arial"/>
          <w:bCs/>
        </w:rPr>
        <w:t xml:space="preserve"> </w:t>
      </w:r>
    </w:p>
    <w:p w14:paraId="38572A41" w14:textId="7962FCDF" w:rsidR="00481EBF" w:rsidRPr="0077075E" w:rsidRDefault="00481EBF" w:rsidP="001C26B9">
      <w:pPr>
        <w:ind w:left="144"/>
        <w:rPr>
          <w:rFonts w:ascii="Arial" w:hAnsi="Arial" w:cs="Arial"/>
          <w:bCs/>
        </w:rPr>
      </w:pPr>
      <w:r w:rsidRPr="0077075E">
        <w:rPr>
          <w:rFonts w:ascii="Arial" w:hAnsi="Arial" w:cs="Arial"/>
          <w:bCs/>
        </w:rPr>
        <w:t xml:space="preserve">Fire </w:t>
      </w:r>
      <w:r w:rsidR="0077075E" w:rsidRPr="0077075E">
        <w:rPr>
          <w:rFonts w:ascii="Arial" w:hAnsi="Arial" w:cs="Arial"/>
          <w:bCs/>
        </w:rPr>
        <w:t>P</w:t>
      </w:r>
      <w:r w:rsidRPr="0077075E">
        <w:rPr>
          <w:rFonts w:ascii="Arial" w:hAnsi="Arial" w:cs="Arial"/>
          <w:bCs/>
        </w:rPr>
        <w:t>ro</w:t>
      </w:r>
      <w:r w:rsidR="00B5114F" w:rsidRPr="0077075E">
        <w:rPr>
          <w:rFonts w:ascii="Arial" w:hAnsi="Arial" w:cs="Arial"/>
          <w:bCs/>
        </w:rPr>
        <w:t>t</w:t>
      </w:r>
      <w:r w:rsidRPr="0077075E">
        <w:rPr>
          <w:rFonts w:ascii="Arial" w:hAnsi="Arial" w:cs="Arial"/>
          <w:bCs/>
        </w:rPr>
        <w:t xml:space="preserve">ection </w:t>
      </w:r>
      <w:r w:rsidR="0077075E" w:rsidRPr="0077075E">
        <w:rPr>
          <w:rFonts w:ascii="Arial" w:hAnsi="Arial" w:cs="Arial"/>
          <w:bCs/>
        </w:rPr>
        <w:t>S</w:t>
      </w:r>
      <w:r w:rsidRPr="0077075E">
        <w:rPr>
          <w:rFonts w:ascii="Arial" w:hAnsi="Arial" w:cs="Arial"/>
          <w:bCs/>
        </w:rPr>
        <w:t xml:space="preserve">ystems </w:t>
      </w:r>
    </w:p>
    <w:p w14:paraId="3D4B113F" w14:textId="4AE6955F" w:rsidR="00DE5F5F" w:rsidRPr="00E91056" w:rsidRDefault="00DE5F5F" w:rsidP="00DE5F5F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03E167C5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u w:val="single"/>
        </w:rPr>
      </w:pPr>
      <w:r w:rsidRPr="00E91056">
        <w:rPr>
          <w:rFonts w:ascii="Arial" w:hAnsi="Arial" w:cs="Arial"/>
          <w:b/>
          <w:color w:val="000000" w:themeColor="text1"/>
          <w:u w:val="single"/>
        </w:rPr>
        <w:t>Afternoon (4 hours)</w:t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</w:p>
    <w:p w14:paraId="02B3BDD3" w14:textId="77777777" w:rsidR="00A944DF" w:rsidRPr="00E91056" w:rsidRDefault="00A944DF" w:rsidP="001A2EB9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34960C15" w14:textId="34B3A02E" w:rsidR="00481EBF" w:rsidRPr="00D110FC" w:rsidRDefault="00481EBF" w:rsidP="001C26B9">
      <w:pPr>
        <w:ind w:left="144"/>
        <w:rPr>
          <w:rFonts w:ascii="Arial" w:hAnsi="Arial" w:cs="Arial"/>
          <w:bCs/>
          <w:color w:val="000000" w:themeColor="text1"/>
        </w:rPr>
      </w:pPr>
      <w:r w:rsidRPr="00D110FC">
        <w:rPr>
          <w:rFonts w:ascii="Arial" w:hAnsi="Arial" w:cs="Arial"/>
          <w:bCs/>
          <w:color w:val="000000" w:themeColor="text1"/>
        </w:rPr>
        <w:t xml:space="preserve">Electricity </w:t>
      </w:r>
    </w:p>
    <w:p w14:paraId="0690D74F" w14:textId="77777777" w:rsidR="00915844" w:rsidRPr="00E91056" w:rsidRDefault="00915844" w:rsidP="00774127">
      <w:pPr>
        <w:rPr>
          <w:rFonts w:ascii="Arial" w:hAnsi="Arial" w:cs="Arial"/>
          <w:color w:val="000000" w:themeColor="text1"/>
        </w:rPr>
      </w:pPr>
    </w:p>
    <w:p w14:paraId="79D21345" w14:textId="58B5A944" w:rsidR="00165474" w:rsidRPr="00E91056" w:rsidRDefault="00DE692C" w:rsidP="00117699">
      <w:pPr>
        <w:pStyle w:val="OmniPage5"/>
        <w:ind w:right="178"/>
        <w:jc w:val="center"/>
        <w:rPr>
          <w:rFonts w:ascii="Arial" w:hAnsi="Arial" w:cs="Arial"/>
          <w:b/>
          <w:noProof w:val="0"/>
          <w:color w:val="000000" w:themeColor="text1"/>
          <w:sz w:val="24"/>
          <w:szCs w:val="24"/>
          <w:u w:val="single"/>
        </w:rPr>
      </w:pPr>
      <w:r w:rsidRPr="00E91056">
        <w:rPr>
          <w:rFonts w:ascii="Arial" w:hAnsi="Arial" w:cs="Arial"/>
          <w:b/>
          <w:noProof w:val="0"/>
          <w:color w:val="000000" w:themeColor="text1"/>
          <w:sz w:val="24"/>
          <w:szCs w:val="24"/>
          <w:u w:val="single"/>
        </w:rPr>
        <w:t>DAY 4</w:t>
      </w:r>
    </w:p>
    <w:p w14:paraId="04426D3F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u w:val="single"/>
        </w:rPr>
      </w:pPr>
      <w:r w:rsidRPr="00E91056">
        <w:rPr>
          <w:rFonts w:ascii="Arial" w:hAnsi="Arial" w:cs="Arial"/>
          <w:b/>
          <w:color w:val="000000" w:themeColor="text1"/>
          <w:u w:val="single"/>
        </w:rPr>
        <w:t>Morning (4 hours)</w:t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</w:p>
    <w:p w14:paraId="0365BDF7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3D1ADF5C" w14:textId="6B9A6042" w:rsidR="00481EBF" w:rsidRPr="008D33D7" w:rsidRDefault="00481EBF" w:rsidP="001C26B9">
      <w:pPr>
        <w:ind w:left="144"/>
        <w:rPr>
          <w:rFonts w:ascii="Arial" w:hAnsi="Arial" w:cs="Arial"/>
          <w:bCs/>
        </w:rPr>
      </w:pPr>
      <w:r w:rsidRPr="008D33D7">
        <w:rPr>
          <w:rFonts w:ascii="Arial" w:hAnsi="Arial" w:cs="Arial"/>
          <w:bCs/>
        </w:rPr>
        <w:t xml:space="preserve">Fire </w:t>
      </w:r>
      <w:r w:rsidR="00C11CCE" w:rsidRPr="008D33D7">
        <w:rPr>
          <w:rFonts w:ascii="Arial" w:hAnsi="Arial" w:cs="Arial"/>
          <w:bCs/>
        </w:rPr>
        <w:t xml:space="preserve">Related Human Behavior </w:t>
      </w:r>
    </w:p>
    <w:p w14:paraId="0B12E8CC" w14:textId="6A2A2EDF" w:rsidR="00481EBF" w:rsidRPr="008D33D7" w:rsidRDefault="00481EBF" w:rsidP="001C26B9">
      <w:pPr>
        <w:ind w:left="144"/>
        <w:rPr>
          <w:rFonts w:ascii="Arial" w:hAnsi="Arial" w:cs="Arial"/>
          <w:bCs/>
        </w:rPr>
      </w:pPr>
      <w:r w:rsidRPr="008D33D7">
        <w:rPr>
          <w:rFonts w:ascii="Arial" w:hAnsi="Arial" w:cs="Arial"/>
          <w:bCs/>
        </w:rPr>
        <w:t xml:space="preserve">Legal </w:t>
      </w:r>
      <w:r w:rsidR="00C11CCE" w:rsidRPr="008D33D7">
        <w:rPr>
          <w:rFonts w:ascii="Arial" w:hAnsi="Arial" w:cs="Arial"/>
          <w:bCs/>
        </w:rPr>
        <w:t xml:space="preserve">Considerations </w:t>
      </w:r>
    </w:p>
    <w:p w14:paraId="3B2CDCA6" w14:textId="77777777" w:rsidR="009F0810" w:rsidRPr="00E91056" w:rsidRDefault="009F0810" w:rsidP="00DE5F5F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291A3305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u w:val="single"/>
        </w:rPr>
      </w:pPr>
      <w:r w:rsidRPr="00E91056">
        <w:rPr>
          <w:rFonts w:ascii="Arial" w:hAnsi="Arial" w:cs="Arial"/>
          <w:b/>
          <w:color w:val="000000" w:themeColor="text1"/>
          <w:u w:val="single"/>
        </w:rPr>
        <w:t>Afternoon (4 hours)</w:t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</w:p>
    <w:p w14:paraId="1027AAAA" w14:textId="77777777" w:rsidR="00FF2F66" w:rsidRPr="00E91056" w:rsidRDefault="00FF2F66" w:rsidP="00DE5F5F">
      <w:pPr>
        <w:pStyle w:val="OmniPage5"/>
        <w:ind w:right="178"/>
        <w:rPr>
          <w:rFonts w:ascii="Arial" w:hAnsi="Arial" w:cs="Arial"/>
          <w:b/>
          <w:noProof w:val="0"/>
          <w:color w:val="000000" w:themeColor="text1"/>
          <w:sz w:val="10"/>
          <w:szCs w:val="10"/>
          <w:u w:val="single"/>
        </w:rPr>
      </w:pPr>
    </w:p>
    <w:p w14:paraId="773ECA95" w14:textId="74597414" w:rsidR="00481EBF" w:rsidRPr="00D110FC" w:rsidRDefault="00A555EF" w:rsidP="001C26B9">
      <w:pPr>
        <w:pStyle w:val="OmniPage5"/>
        <w:ind w:left="144" w:right="178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Fire </w:t>
      </w:r>
      <w:r w:rsidR="00D110FC" w:rsidRPr="00D110FC">
        <w:rPr>
          <w:rFonts w:ascii="Arial" w:hAnsi="Arial" w:cs="Arial"/>
          <w:bCs/>
          <w:color w:val="000000" w:themeColor="text1"/>
          <w:sz w:val="24"/>
          <w:szCs w:val="24"/>
        </w:rPr>
        <w:t xml:space="preserve">Investigation </w:t>
      </w:r>
      <w:r w:rsidR="00481EBF" w:rsidRPr="00D110FC">
        <w:rPr>
          <w:rFonts w:ascii="Arial" w:hAnsi="Arial" w:cs="Arial"/>
          <w:bCs/>
          <w:color w:val="000000" w:themeColor="text1"/>
          <w:sz w:val="24"/>
          <w:szCs w:val="24"/>
        </w:rPr>
        <w:t xml:space="preserve">Safety </w:t>
      </w:r>
    </w:p>
    <w:p w14:paraId="2EA909A4" w14:textId="1F1DF805" w:rsidR="00481EBF" w:rsidRPr="00481EBF" w:rsidRDefault="00481EBF" w:rsidP="001C26B9">
      <w:pPr>
        <w:pStyle w:val="OmniPage5"/>
        <w:ind w:left="144" w:right="178"/>
        <w:rPr>
          <w:rFonts w:ascii="Arial" w:hAnsi="Arial" w:cs="Arial"/>
          <w:bCs/>
          <w:color w:val="FF0000"/>
          <w:sz w:val="24"/>
          <w:szCs w:val="24"/>
        </w:rPr>
      </w:pPr>
      <w:r w:rsidRPr="008D33D7">
        <w:rPr>
          <w:rFonts w:ascii="Arial" w:hAnsi="Arial" w:cs="Arial"/>
          <w:bCs/>
          <w:sz w:val="24"/>
          <w:szCs w:val="24"/>
        </w:rPr>
        <w:t>Case Stud</w:t>
      </w:r>
      <w:r w:rsidR="00D110FC">
        <w:rPr>
          <w:rFonts w:ascii="Arial" w:hAnsi="Arial" w:cs="Arial"/>
          <w:bCs/>
          <w:sz w:val="24"/>
          <w:szCs w:val="24"/>
        </w:rPr>
        <w:t>y Exercise</w:t>
      </w:r>
    </w:p>
    <w:p w14:paraId="4AF14911" w14:textId="77777777" w:rsidR="00282C8C" w:rsidRPr="00E91056" w:rsidRDefault="00282C8C" w:rsidP="00864A49">
      <w:pPr>
        <w:pStyle w:val="OmniPage5"/>
        <w:ind w:right="178"/>
        <w:rPr>
          <w:rFonts w:ascii="Arial" w:hAnsi="Arial" w:cs="Arial"/>
          <w:b/>
          <w:noProof w:val="0"/>
          <w:color w:val="000000" w:themeColor="text1"/>
          <w:sz w:val="24"/>
          <w:szCs w:val="24"/>
          <w:u w:val="single"/>
        </w:rPr>
      </w:pPr>
    </w:p>
    <w:p w14:paraId="45604F9A" w14:textId="2A77DAF5" w:rsidR="00DE692C" w:rsidRPr="00E91056" w:rsidRDefault="00DE692C" w:rsidP="00BE6105">
      <w:pPr>
        <w:pStyle w:val="OmniPage5"/>
        <w:ind w:right="178"/>
        <w:jc w:val="center"/>
        <w:rPr>
          <w:rFonts w:ascii="Arial" w:hAnsi="Arial" w:cs="Arial"/>
          <w:b/>
          <w:noProof w:val="0"/>
          <w:color w:val="000000" w:themeColor="text1"/>
          <w:sz w:val="24"/>
          <w:szCs w:val="24"/>
          <w:u w:val="single"/>
        </w:rPr>
      </w:pPr>
      <w:r w:rsidRPr="00E91056">
        <w:rPr>
          <w:rFonts w:ascii="Arial" w:hAnsi="Arial" w:cs="Arial"/>
          <w:b/>
          <w:noProof w:val="0"/>
          <w:color w:val="000000" w:themeColor="text1"/>
          <w:sz w:val="24"/>
          <w:szCs w:val="24"/>
          <w:u w:val="single"/>
        </w:rPr>
        <w:t>DAY 5</w:t>
      </w:r>
    </w:p>
    <w:p w14:paraId="2BC093B6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u w:val="single"/>
        </w:rPr>
      </w:pPr>
      <w:r w:rsidRPr="00E91056">
        <w:rPr>
          <w:rFonts w:ascii="Arial" w:hAnsi="Arial" w:cs="Arial"/>
          <w:b/>
          <w:color w:val="000000" w:themeColor="text1"/>
          <w:u w:val="single"/>
        </w:rPr>
        <w:t>Morning (4 hours)</w:t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</w:p>
    <w:p w14:paraId="15EF7DAB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375946DD" w14:textId="77777777" w:rsidR="00481EBF" w:rsidRPr="00481EBF" w:rsidRDefault="00481EBF" w:rsidP="00481EBF">
      <w:pPr>
        <w:ind w:left="144"/>
        <w:rPr>
          <w:rFonts w:ascii="Arial" w:hAnsi="Arial" w:cs="Arial"/>
          <w:bCs/>
        </w:rPr>
      </w:pPr>
      <w:r w:rsidRPr="00481EBF">
        <w:rPr>
          <w:rFonts w:ascii="Arial" w:hAnsi="Arial" w:cs="Arial"/>
          <w:bCs/>
        </w:rPr>
        <w:t xml:space="preserve">Sources of Information </w:t>
      </w:r>
    </w:p>
    <w:p w14:paraId="2AB4CCCA" w14:textId="3DB98A04" w:rsidR="00481EBF" w:rsidRPr="008D33D7" w:rsidRDefault="00481EBF" w:rsidP="00481EBF">
      <w:pPr>
        <w:ind w:left="144"/>
        <w:rPr>
          <w:rFonts w:ascii="Arial" w:hAnsi="Arial" w:cs="Arial"/>
          <w:bCs/>
        </w:rPr>
      </w:pPr>
      <w:r w:rsidRPr="00481EBF">
        <w:rPr>
          <w:rFonts w:ascii="Arial" w:hAnsi="Arial" w:cs="Arial"/>
          <w:bCs/>
        </w:rPr>
        <w:t>Planning the Investigation</w:t>
      </w:r>
    </w:p>
    <w:p w14:paraId="7915066E" w14:textId="77777777" w:rsidR="009F0810" w:rsidRPr="00E91056" w:rsidRDefault="009F0810" w:rsidP="00DE5F5F">
      <w:pPr>
        <w:rPr>
          <w:rFonts w:ascii="Arial" w:hAnsi="Arial" w:cs="Arial"/>
          <w:b/>
          <w:color w:val="000000" w:themeColor="text1"/>
          <w:sz w:val="10"/>
          <w:szCs w:val="10"/>
          <w:u w:val="single"/>
        </w:rPr>
      </w:pPr>
    </w:p>
    <w:p w14:paraId="753819CB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u w:val="single"/>
        </w:rPr>
      </w:pPr>
      <w:r w:rsidRPr="00E91056">
        <w:rPr>
          <w:rFonts w:ascii="Arial" w:hAnsi="Arial" w:cs="Arial"/>
          <w:b/>
          <w:color w:val="000000" w:themeColor="text1"/>
          <w:u w:val="single"/>
        </w:rPr>
        <w:t>Afternoon (4 hours)</w:t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</w:p>
    <w:p w14:paraId="77B03EC1" w14:textId="77777777" w:rsidR="00563C0F" w:rsidRPr="00E91056" w:rsidRDefault="00563C0F" w:rsidP="00D56152">
      <w:pPr>
        <w:pStyle w:val="OmniPage5"/>
        <w:ind w:right="178"/>
        <w:rPr>
          <w:rFonts w:ascii="Arial" w:hAnsi="Arial" w:cs="Arial"/>
          <w:b/>
          <w:noProof w:val="0"/>
          <w:color w:val="000000" w:themeColor="text1"/>
          <w:sz w:val="10"/>
          <w:szCs w:val="10"/>
          <w:u w:val="single"/>
        </w:rPr>
      </w:pPr>
    </w:p>
    <w:p w14:paraId="37861AE5" w14:textId="5DDE84B3" w:rsidR="00481EBF" w:rsidRPr="00481EBF" w:rsidRDefault="00481EBF" w:rsidP="00481EBF">
      <w:pPr>
        <w:pStyle w:val="OmniPage5"/>
        <w:ind w:left="144"/>
        <w:rPr>
          <w:rFonts w:ascii="Arial" w:hAnsi="Arial" w:cs="Arial"/>
          <w:bCs/>
          <w:color w:val="FF0000"/>
          <w:sz w:val="24"/>
          <w:szCs w:val="24"/>
        </w:rPr>
      </w:pPr>
      <w:r w:rsidRPr="00481EBF">
        <w:rPr>
          <w:rFonts w:ascii="Arial" w:hAnsi="Arial" w:cs="Arial"/>
          <w:bCs/>
          <w:sz w:val="24"/>
          <w:szCs w:val="24"/>
        </w:rPr>
        <w:t>Documentat</w:t>
      </w:r>
      <w:r w:rsidR="008D33D7" w:rsidRPr="008D33D7">
        <w:rPr>
          <w:rFonts w:ascii="Arial" w:hAnsi="Arial" w:cs="Arial"/>
          <w:bCs/>
          <w:sz w:val="24"/>
          <w:szCs w:val="24"/>
        </w:rPr>
        <w:t>ion</w:t>
      </w:r>
    </w:p>
    <w:p w14:paraId="2EC28415" w14:textId="77777777" w:rsidR="00481EBF" w:rsidRPr="00481EBF" w:rsidRDefault="00481EBF" w:rsidP="00481EBF">
      <w:pPr>
        <w:pStyle w:val="OmniPage5"/>
        <w:ind w:left="144"/>
        <w:rPr>
          <w:rFonts w:ascii="Arial" w:hAnsi="Arial" w:cs="Arial"/>
          <w:bCs/>
          <w:sz w:val="24"/>
          <w:szCs w:val="24"/>
        </w:rPr>
      </w:pPr>
      <w:r w:rsidRPr="00481EBF">
        <w:rPr>
          <w:rFonts w:ascii="Arial" w:hAnsi="Arial" w:cs="Arial"/>
          <w:bCs/>
          <w:sz w:val="24"/>
          <w:szCs w:val="24"/>
        </w:rPr>
        <w:t>Documentation Exercise</w:t>
      </w:r>
    </w:p>
    <w:p w14:paraId="6C640AF4" w14:textId="09D59111" w:rsidR="00685836" w:rsidRPr="00D110FC" w:rsidRDefault="00481EBF" w:rsidP="003670B8">
      <w:pPr>
        <w:pStyle w:val="OmniPage5"/>
        <w:ind w:left="144"/>
        <w:rPr>
          <w:rFonts w:ascii="Arial" w:hAnsi="Arial" w:cs="Arial"/>
          <w:bCs/>
          <w:sz w:val="24"/>
          <w:szCs w:val="24"/>
        </w:rPr>
      </w:pPr>
      <w:r w:rsidRPr="00481EBF">
        <w:rPr>
          <w:rFonts w:ascii="Arial" w:hAnsi="Arial" w:cs="Arial"/>
          <w:bCs/>
          <w:sz w:val="24"/>
          <w:szCs w:val="24"/>
        </w:rPr>
        <w:t>Week 1 Review</w:t>
      </w:r>
      <w:r w:rsidR="008D33D7">
        <w:rPr>
          <w:rFonts w:ascii="Arial" w:hAnsi="Arial" w:cs="Arial"/>
          <w:bCs/>
          <w:sz w:val="24"/>
          <w:szCs w:val="24"/>
        </w:rPr>
        <w:t xml:space="preserve"> </w:t>
      </w:r>
      <w:r w:rsidR="00FC6AE8">
        <w:rPr>
          <w:rFonts w:ascii="Arial" w:hAnsi="Arial" w:cs="Arial"/>
          <w:bCs/>
          <w:sz w:val="24"/>
          <w:szCs w:val="24"/>
        </w:rPr>
        <w:t>and</w:t>
      </w:r>
      <w:r w:rsidR="008D33D7">
        <w:rPr>
          <w:rFonts w:ascii="Arial" w:hAnsi="Arial" w:cs="Arial"/>
          <w:bCs/>
          <w:sz w:val="24"/>
          <w:szCs w:val="24"/>
        </w:rPr>
        <w:t xml:space="preserve"> </w:t>
      </w:r>
      <w:r w:rsidRPr="00481EBF">
        <w:rPr>
          <w:rFonts w:ascii="Arial" w:hAnsi="Arial" w:cs="Arial"/>
          <w:bCs/>
          <w:sz w:val="24"/>
          <w:szCs w:val="24"/>
        </w:rPr>
        <w:t>Exam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70"/>
      </w:tblGrid>
      <w:tr w:rsidR="00E91056" w:rsidRPr="00E91056" w14:paraId="1975FA9E" w14:textId="77777777" w:rsidTr="001C26B9">
        <w:tc>
          <w:tcPr>
            <w:tcW w:w="10070" w:type="dxa"/>
            <w:shd w:val="clear" w:color="auto" w:fill="D9D9D9" w:themeFill="background1" w:themeFillShade="D9"/>
          </w:tcPr>
          <w:p w14:paraId="670A83FA" w14:textId="7636A36A" w:rsidR="00774127" w:rsidRPr="00E91056" w:rsidRDefault="00774127" w:rsidP="001C26B9">
            <w:pPr>
              <w:pStyle w:val="OmniPage5"/>
              <w:rPr>
                <w:rFonts w:ascii="Arial" w:hAnsi="Arial" w:cs="Arial"/>
                <w:b/>
                <w:noProof w:val="0"/>
                <w:color w:val="C00000"/>
                <w:sz w:val="24"/>
                <w:szCs w:val="24"/>
              </w:rPr>
            </w:pPr>
            <w:r w:rsidRPr="00E91056">
              <w:rPr>
                <w:rFonts w:ascii="Arial" w:hAnsi="Arial" w:cs="Arial"/>
                <w:b/>
                <w:noProof w:val="0"/>
                <w:color w:val="C00000"/>
                <w:sz w:val="24"/>
                <w:szCs w:val="24"/>
              </w:rPr>
              <w:lastRenderedPageBreak/>
              <w:t>WEEK 2</w:t>
            </w:r>
          </w:p>
        </w:tc>
      </w:tr>
    </w:tbl>
    <w:p w14:paraId="503ED9CA" w14:textId="77777777" w:rsidR="00864A49" w:rsidRPr="00E91056" w:rsidRDefault="00864A49" w:rsidP="00117699">
      <w:pPr>
        <w:pStyle w:val="OmniPage5"/>
        <w:ind w:right="178"/>
        <w:jc w:val="center"/>
        <w:rPr>
          <w:rFonts w:ascii="Arial" w:hAnsi="Arial" w:cs="Arial"/>
          <w:b/>
          <w:noProof w:val="0"/>
          <w:color w:val="000000" w:themeColor="text1"/>
          <w:sz w:val="10"/>
          <w:szCs w:val="10"/>
          <w:u w:val="single"/>
        </w:rPr>
      </w:pPr>
    </w:p>
    <w:p w14:paraId="29847624" w14:textId="1F885886" w:rsidR="009009FC" w:rsidRPr="00E91056" w:rsidRDefault="00082127" w:rsidP="00117699">
      <w:pPr>
        <w:pStyle w:val="OmniPage5"/>
        <w:ind w:right="178"/>
        <w:jc w:val="center"/>
        <w:rPr>
          <w:rFonts w:ascii="Arial" w:hAnsi="Arial" w:cs="Arial"/>
          <w:b/>
          <w:noProof w:val="0"/>
          <w:color w:val="000000" w:themeColor="text1"/>
          <w:sz w:val="24"/>
          <w:szCs w:val="24"/>
          <w:u w:val="single"/>
        </w:rPr>
      </w:pPr>
      <w:r w:rsidRPr="00E91056">
        <w:rPr>
          <w:rFonts w:ascii="Arial" w:hAnsi="Arial" w:cs="Arial"/>
          <w:b/>
          <w:noProof w:val="0"/>
          <w:color w:val="000000" w:themeColor="text1"/>
          <w:sz w:val="24"/>
          <w:szCs w:val="24"/>
          <w:u w:val="single"/>
        </w:rPr>
        <w:t>DAY</w:t>
      </w:r>
      <w:r w:rsidR="009009FC" w:rsidRPr="00E91056">
        <w:rPr>
          <w:rFonts w:ascii="Arial" w:hAnsi="Arial" w:cs="Arial"/>
          <w:b/>
          <w:noProof w:val="0"/>
          <w:color w:val="000000" w:themeColor="text1"/>
          <w:sz w:val="24"/>
          <w:szCs w:val="24"/>
          <w:u w:val="single"/>
        </w:rPr>
        <w:t xml:space="preserve"> 6</w:t>
      </w:r>
    </w:p>
    <w:p w14:paraId="1E370DC0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u w:val="single"/>
        </w:rPr>
      </w:pPr>
      <w:r w:rsidRPr="00E91056">
        <w:rPr>
          <w:rFonts w:ascii="Arial" w:hAnsi="Arial" w:cs="Arial"/>
          <w:b/>
          <w:color w:val="000000" w:themeColor="text1"/>
          <w:u w:val="single"/>
        </w:rPr>
        <w:t>Morning (4 hours)</w:t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</w:p>
    <w:p w14:paraId="41173705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1CCC96DC" w14:textId="523C9A5A" w:rsidR="00481EBF" w:rsidRPr="00805F97" w:rsidRDefault="00481EBF" w:rsidP="001C26B9">
      <w:pPr>
        <w:ind w:left="144"/>
        <w:rPr>
          <w:rFonts w:ascii="Arial" w:hAnsi="Arial" w:cs="Arial"/>
          <w:bCs/>
          <w:color w:val="000000" w:themeColor="text1"/>
        </w:rPr>
      </w:pPr>
      <w:r w:rsidRPr="00805F97">
        <w:rPr>
          <w:rFonts w:ascii="Arial" w:hAnsi="Arial" w:cs="Arial"/>
          <w:bCs/>
          <w:color w:val="000000" w:themeColor="text1"/>
        </w:rPr>
        <w:t xml:space="preserve">Physical </w:t>
      </w:r>
      <w:r w:rsidR="00805F97" w:rsidRPr="00805F97">
        <w:rPr>
          <w:rFonts w:ascii="Arial" w:hAnsi="Arial" w:cs="Arial"/>
          <w:bCs/>
          <w:color w:val="000000" w:themeColor="text1"/>
        </w:rPr>
        <w:t>E</w:t>
      </w:r>
      <w:r w:rsidRPr="00805F97">
        <w:rPr>
          <w:rFonts w:ascii="Arial" w:hAnsi="Arial" w:cs="Arial"/>
          <w:bCs/>
          <w:color w:val="000000" w:themeColor="text1"/>
        </w:rPr>
        <w:t>vidence</w:t>
      </w:r>
    </w:p>
    <w:p w14:paraId="777EDFBC" w14:textId="4F125D34" w:rsidR="00481EBF" w:rsidRPr="00805F97" w:rsidRDefault="00805F97" w:rsidP="001C26B9">
      <w:pPr>
        <w:ind w:left="144"/>
        <w:rPr>
          <w:rFonts w:ascii="Arial" w:hAnsi="Arial" w:cs="Arial"/>
          <w:bCs/>
          <w:color w:val="000000" w:themeColor="text1"/>
        </w:rPr>
      </w:pPr>
      <w:r w:rsidRPr="00805F97">
        <w:rPr>
          <w:rFonts w:ascii="Arial" w:hAnsi="Arial" w:cs="Arial"/>
          <w:bCs/>
          <w:color w:val="000000" w:themeColor="text1"/>
        </w:rPr>
        <w:t xml:space="preserve">Physical </w:t>
      </w:r>
      <w:r w:rsidR="00481EBF" w:rsidRPr="00805F97">
        <w:rPr>
          <w:rFonts w:ascii="Arial" w:hAnsi="Arial" w:cs="Arial"/>
          <w:bCs/>
          <w:color w:val="000000" w:themeColor="text1"/>
        </w:rPr>
        <w:t xml:space="preserve">Evidence </w:t>
      </w:r>
      <w:r w:rsidR="001A01AE">
        <w:rPr>
          <w:rFonts w:ascii="Arial" w:hAnsi="Arial" w:cs="Arial"/>
          <w:bCs/>
          <w:color w:val="000000" w:themeColor="text1"/>
        </w:rPr>
        <w:t xml:space="preserve">Exercise </w:t>
      </w:r>
    </w:p>
    <w:p w14:paraId="123919C6" w14:textId="7367BAC7" w:rsidR="00481EBF" w:rsidRPr="00805F97" w:rsidRDefault="00805F97" w:rsidP="001C26B9">
      <w:pPr>
        <w:ind w:left="144"/>
        <w:rPr>
          <w:rFonts w:ascii="Arial" w:hAnsi="Arial" w:cs="Arial"/>
          <w:bCs/>
          <w:color w:val="000000" w:themeColor="text1"/>
        </w:rPr>
      </w:pPr>
      <w:r w:rsidRPr="00805F97">
        <w:rPr>
          <w:rFonts w:ascii="Arial" w:hAnsi="Arial" w:cs="Arial"/>
          <w:bCs/>
          <w:color w:val="000000" w:themeColor="text1"/>
        </w:rPr>
        <w:t>K</w:t>
      </w:r>
      <w:r w:rsidR="00481EBF" w:rsidRPr="00805F97">
        <w:rPr>
          <w:rFonts w:ascii="Arial" w:hAnsi="Arial" w:cs="Arial"/>
          <w:bCs/>
          <w:color w:val="000000" w:themeColor="text1"/>
        </w:rPr>
        <w:t xml:space="preserve">9 </w:t>
      </w:r>
      <w:r w:rsidRPr="00805F97">
        <w:rPr>
          <w:rFonts w:ascii="Arial" w:hAnsi="Arial" w:cs="Arial"/>
          <w:bCs/>
          <w:color w:val="000000" w:themeColor="text1"/>
        </w:rPr>
        <w:t>P</w:t>
      </w:r>
      <w:r w:rsidR="00481EBF" w:rsidRPr="00805F97">
        <w:rPr>
          <w:rFonts w:ascii="Arial" w:hAnsi="Arial" w:cs="Arial"/>
          <w:bCs/>
          <w:color w:val="000000" w:themeColor="text1"/>
        </w:rPr>
        <w:t xml:space="preserve">resentation </w:t>
      </w:r>
      <w:r>
        <w:rPr>
          <w:rFonts w:ascii="Arial" w:hAnsi="Arial" w:cs="Arial"/>
          <w:bCs/>
          <w:color w:val="000000" w:themeColor="text1"/>
        </w:rPr>
        <w:t>(Illinois Office of the State Fire Marshal)</w:t>
      </w:r>
    </w:p>
    <w:p w14:paraId="24AADF6F" w14:textId="77777777" w:rsidR="00082127" w:rsidRPr="00E91056" w:rsidRDefault="00082127" w:rsidP="00DE5F5F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3E00476A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u w:val="single"/>
        </w:rPr>
      </w:pPr>
      <w:r w:rsidRPr="00E91056">
        <w:rPr>
          <w:rFonts w:ascii="Arial" w:hAnsi="Arial" w:cs="Arial"/>
          <w:b/>
          <w:color w:val="000000" w:themeColor="text1"/>
          <w:u w:val="single"/>
        </w:rPr>
        <w:t>Afternoon (4 hours)</w:t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</w:p>
    <w:p w14:paraId="0B09387B" w14:textId="77777777" w:rsidR="009009FC" w:rsidRPr="00E91056" w:rsidRDefault="009009FC" w:rsidP="009009FC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1964D279" w14:textId="2666C895" w:rsidR="00481EBF" w:rsidRPr="00D110FC" w:rsidRDefault="00805F97" w:rsidP="001C26B9">
      <w:pPr>
        <w:ind w:left="144"/>
        <w:rPr>
          <w:rFonts w:ascii="Arial" w:hAnsi="Arial" w:cs="Arial"/>
          <w:bCs/>
          <w:color w:val="000000" w:themeColor="text1"/>
        </w:rPr>
      </w:pPr>
      <w:r w:rsidRPr="00D110FC">
        <w:rPr>
          <w:rFonts w:ascii="Arial" w:hAnsi="Arial" w:cs="Arial"/>
          <w:bCs/>
          <w:color w:val="000000" w:themeColor="text1"/>
        </w:rPr>
        <w:t>C</w:t>
      </w:r>
      <w:r w:rsidR="00481EBF" w:rsidRPr="00D110FC">
        <w:rPr>
          <w:rFonts w:ascii="Arial" w:hAnsi="Arial" w:cs="Arial"/>
          <w:bCs/>
          <w:color w:val="000000" w:themeColor="text1"/>
        </w:rPr>
        <w:t xml:space="preserve">rime </w:t>
      </w:r>
      <w:r w:rsidRPr="00D110FC">
        <w:rPr>
          <w:rFonts w:ascii="Arial" w:hAnsi="Arial" w:cs="Arial"/>
          <w:bCs/>
          <w:color w:val="000000" w:themeColor="text1"/>
        </w:rPr>
        <w:t>L</w:t>
      </w:r>
      <w:r w:rsidR="00481EBF" w:rsidRPr="00D110FC">
        <w:rPr>
          <w:rFonts w:ascii="Arial" w:hAnsi="Arial" w:cs="Arial"/>
          <w:bCs/>
          <w:color w:val="000000" w:themeColor="text1"/>
        </w:rPr>
        <w:t xml:space="preserve">ab </w:t>
      </w:r>
      <w:r w:rsidRPr="00D110FC">
        <w:rPr>
          <w:rFonts w:ascii="Arial" w:hAnsi="Arial" w:cs="Arial"/>
          <w:bCs/>
          <w:color w:val="000000" w:themeColor="text1"/>
        </w:rPr>
        <w:t>P</w:t>
      </w:r>
      <w:r w:rsidR="00481EBF" w:rsidRPr="00D110FC">
        <w:rPr>
          <w:rFonts w:ascii="Arial" w:hAnsi="Arial" w:cs="Arial"/>
          <w:bCs/>
          <w:color w:val="000000" w:themeColor="text1"/>
        </w:rPr>
        <w:t xml:space="preserve">resentation </w:t>
      </w:r>
      <w:r w:rsidRPr="00D110FC">
        <w:rPr>
          <w:rFonts w:ascii="Arial" w:hAnsi="Arial" w:cs="Arial"/>
          <w:bCs/>
          <w:color w:val="000000" w:themeColor="text1"/>
        </w:rPr>
        <w:t>(Illinois State Police)</w:t>
      </w:r>
    </w:p>
    <w:p w14:paraId="6C833860" w14:textId="77777777" w:rsidR="00774127" w:rsidRPr="00E91056" w:rsidRDefault="00774127" w:rsidP="00774127">
      <w:pPr>
        <w:rPr>
          <w:rFonts w:ascii="Arial" w:hAnsi="Arial" w:cs="Arial"/>
          <w:color w:val="000000" w:themeColor="text1"/>
        </w:rPr>
      </w:pPr>
    </w:p>
    <w:p w14:paraId="210B7579" w14:textId="19258B46" w:rsidR="009009FC" w:rsidRPr="00E91056" w:rsidRDefault="009009FC" w:rsidP="00117699">
      <w:pPr>
        <w:pStyle w:val="OmniPage5"/>
        <w:ind w:right="178"/>
        <w:jc w:val="center"/>
        <w:rPr>
          <w:rFonts w:ascii="Arial" w:hAnsi="Arial" w:cs="Arial"/>
          <w:b/>
          <w:noProof w:val="0"/>
          <w:color w:val="000000" w:themeColor="text1"/>
          <w:sz w:val="24"/>
          <w:szCs w:val="24"/>
          <w:u w:val="single"/>
        </w:rPr>
      </w:pPr>
      <w:r w:rsidRPr="00E91056">
        <w:rPr>
          <w:rFonts w:ascii="Arial" w:hAnsi="Arial" w:cs="Arial"/>
          <w:b/>
          <w:noProof w:val="0"/>
          <w:color w:val="000000" w:themeColor="text1"/>
          <w:sz w:val="24"/>
          <w:szCs w:val="24"/>
          <w:u w:val="single"/>
        </w:rPr>
        <w:t>DAY 7</w:t>
      </w:r>
    </w:p>
    <w:p w14:paraId="7A4AD4FC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u w:val="single"/>
        </w:rPr>
      </w:pPr>
      <w:r w:rsidRPr="00E91056">
        <w:rPr>
          <w:rFonts w:ascii="Arial" w:hAnsi="Arial" w:cs="Arial"/>
          <w:b/>
          <w:color w:val="000000" w:themeColor="text1"/>
          <w:u w:val="single"/>
        </w:rPr>
        <w:t>Morning (4 hours)</w:t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</w:p>
    <w:p w14:paraId="23D9BEAF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73751238" w14:textId="1F999750" w:rsidR="00DE5F5F" w:rsidRPr="00E91056" w:rsidRDefault="00082127" w:rsidP="001C26B9">
      <w:pPr>
        <w:ind w:left="144"/>
        <w:rPr>
          <w:rFonts w:ascii="Arial" w:hAnsi="Arial" w:cs="Arial"/>
          <w:color w:val="000000" w:themeColor="text1"/>
        </w:rPr>
      </w:pPr>
      <w:r w:rsidRPr="00E91056">
        <w:rPr>
          <w:rFonts w:ascii="Arial" w:hAnsi="Arial" w:cs="Arial"/>
          <w:color w:val="000000" w:themeColor="text1"/>
        </w:rPr>
        <w:t xml:space="preserve">Determining </w:t>
      </w:r>
      <w:r w:rsidR="00D110FC">
        <w:rPr>
          <w:rFonts w:ascii="Arial" w:hAnsi="Arial" w:cs="Arial"/>
          <w:color w:val="000000" w:themeColor="text1"/>
        </w:rPr>
        <w:t xml:space="preserve">Fire </w:t>
      </w:r>
      <w:r w:rsidRPr="00E91056">
        <w:rPr>
          <w:rFonts w:ascii="Arial" w:hAnsi="Arial" w:cs="Arial"/>
          <w:color w:val="000000" w:themeColor="text1"/>
        </w:rPr>
        <w:t>Origin</w:t>
      </w:r>
    </w:p>
    <w:p w14:paraId="1E0ACE5F" w14:textId="77777777" w:rsidR="00282C8C" w:rsidRPr="00E91056" w:rsidRDefault="00282C8C" w:rsidP="00DE5F5F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6D48D598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u w:val="single"/>
        </w:rPr>
      </w:pPr>
      <w:r w:rsidRPr="00E91056">
        <w:rPr>
          <w:rFonts w:ascii="Arial" w:hAnsi="Arial" w:cs="Arial"/>
          <w:b/>
          <w:color w:val="000000" w:themeColor="text1"/>
          <w:u w:val="single"/>
        </w:rPr>
        <w:t>Afternoon (4 hours)</w:t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</w:p>
    <w:p w14:paraId="111AE9DE" w14:textId="77777777" w:rsidR="00481EBF" w:rsidRPr="00D110FC" w:rsidRDefault="00481EBF" w:rsidP="00481EBF">
      <w:pPr>
        <w:pStyle w:val="OmniPage5"/>
        <w:ind w:right="178"/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466AFE16" w14:textId="5C237863" w:rsidR="00E83E92" w:rsidRDefault="00082127" w:rsidP="001C26B9">
      <w:pPr>
        <w:pStyle w:val="OmniPage5"/>
        <w:ind w:left="144" w:right="178"/>
        <w:rPr>
          <w:rFonts w:ascii="Arial" w:hAnsi="Arial" w:cs="Arial"/>
          <w:color w:val="000000" w:themeColor="text1"/>
          <w:sz w:val="24"/>
          <w:szCs w:val="24"/>
        </w:rPr>
      </w:pPr>
      <w:r w:rsidRPr="00E35140">
        <w:rPr>
          <w:rFonts w:ascii="Arial" w:hAnsi="Arial" w:cs="Arial"/>
          <w:color w:val="000000" w:themeColor="text1"/>
          <w:sz w:val="24"/>
          <w:szCs w:val="24"/>
        </w:rPr>
        <w:t xml:space="preserve">Determining </w:t>
      </w:r>
      <w:r w:rsidR="00D110FC">
        <w:rPr>
          <w:rFonts w:ascii="Arial" w:hAnsi="Arial" w:cs="Arial"/>
          <w:color w:val="000000" w:themeColor="text1"/>
          <w:sz w:val="24"/>
          <w:szCs w:val="24"/>
        </w:rPr>
        <w:t xml:space="preserve">Fire </w:t>
      </w:r>
      <w:r w:rsidRPr="00E35140">
        <w:rPr>
          <w:rFonts w:ascii="Arial" w:hAnsi="Arial" w:cs="Arial"/>
          <w:color w:val="000000" w:themeColor="text1"/>
          <w:sz w:val="24"/>
          <w:szCs w:val="24"/>
        </w:rPr>
        <w:t>Cause</w:t>
      </w:r>
    </w:p>
    <w:p w14:paraId="2E11AFAC" w14:textId="6FB90C98" w:rsidR="00D110FC" w:rsidRPr="00D110FC" w:rsidRDefault="00481EBF" w:rsidP="00D110FC">
      <w:pPr>
        <w:pStyle w:val="OmniPage5"/>
        <w:ind w:left="144" w:right="178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110FC">
        <w:rPr>
          <w:rFonts w:ascii="Arial" w:hAnsi="Arial" w:cs="Arial"/>
          <w:bCs/>
          <w:color w:val="000000" w:themeColor="text1"/>
          <w:sz w:val="24"/>
          <w:szCs w:val="24"/>
        </w:rPr>
        <w:t>B</w:t>
      </w:r>
      <w:r w:rsidR="00145CA4" w:rsidRPr="00D110FC">
        <w:rPr>
          <w:rFonts w:ascii="Arial" w:hAnsi="Arial" w:cs="Arial"/>
          <w:bCs/>
          <w:color w:val="000000" w:themeColor="text1"/>
          <w:sz w:val="24"/>
          <w:szCs w:val="24"/>
        </w:rPr>
        <w:t xml:space="preserve">omb </w:t>
      </w:r>
      <w:r w:rsidRPr="00D110FC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145CA4" w:rsidRPr="00D110FC">
        <w:rPr>
          <w:rFonts w:ascii="Arial" w:hAnsi="Arial" w:cs="Arial"/>
          <w:bCs/>
          <w:color w:val="000000" w:themeColor="text1"/>
          <w:sz w:val="24"/>
          <w:szCs w:val="24"/>
        </w:rPr>
        <w:t xml:space="preserve">rson </w:t>
      </w:r>
      <w:r w:rsidRPr="00D110FC">
        <w:rPr>
          <w:rFonts w:ascii="Arial" w:hAnsi="Arial" w:cs="Arial"/>
          <w:bCs/>
          <w:color w:val="000000" w:themeColor="text1"/>
          <w:sz w:val="24"/>
          <w:szCs w:val="24"/>
        </w:rPr>
        <w:t>T</w:t>
      </w:r>
      <w:r w:rsidR="00145CA4" w:rsidRPr="00D110FC">
        <w:rPr>
          <w:rFonts w:ascii="Arial" w:hAnsi="Arial" w:cs="Arial"/>
          <w:bCs/>
          <w:color w:val="000000" w:themeColor="text1"/>
          <w:sz w:val="24"/>
          <w:szCs w:val="24"/>
        </w:rPr>
        <w:t xml:space="preserve">racking </w:t>
      </w:r>
      <w:r w:rsidRPr="00D110FC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="00145CA4" w:rsidRPr="00D110FC">
        <w:rPr>
          <w:rFonts w:ascii="Arial" w:hAnsi="Arial" w:cs="Arial"/>
          <w:bCs/>
          <w:color w:val="000000" w:themeColor="text1"/>
          <w:sz w:val="24"/>
          <w:szCs w:val="24"/>
        </w:rPr>
        <w:t>ys</w:t>
      </w:r>
      <w:r w:rsidR="00D110FC" w:rsidRPr="00D110FC">
        <w:rPr>
          <w:rFonts w:ascii="Arial" w:hAnsi="Arial" w:cs="Arial"/>
          <w:bCs/>
          <w:color w:val="000000" w:themeColor="text1"/>
          <w:sz w:val="24"/>
          <w:szCs w:val="24"/>
        </w:rPr>
        <w:t>tem</w:t>
      </w:r>
      <w:r w:rsidR="001A01AE">
        <w:rPr>
          <w:rFonts w:ascii="Arial" w:hAnsi="Arial" w:cs="Arial"/>
          <w:bCs/>
          <w:color w:val="000000" w:themeColor="text1"/>
          <w:sz w:val="24"/>
          <w:szCs w:val="24"/>
        </w:rPr>
        <w:t xml:space="preserve"> (</w:t>
      </w:r>
      <w:r w:rsidR="00D110FC" w:rsidRPr="00D110FC">
        <w:rPr>
          <w:rFonts w:ascii="Arial" w:hAnsi="Arial" w:cs="Arial"/>
          <w:bCs/>
          <w:color w:val="000000" w:themeColor="text1"/>
          <w:sz w:val="24"/>
          <w:szCs w:val="24"/>
        </w:rPr>
        <w:t>Bureau of Alcohol, Tobacco, Firearms and Explosives</w:t>
      </w:r>
      <w:r w:rsidR="001A01AE">
        <w:rPr>
          <w:rFonts w:ascii="Arial" w:hAnsi="Arial" w:cs="Arial"/>
          <w:bCs/>
          <w:color w:val="000000" w:themeColor="text1"/>
          <w:sz w:val="24"/>
          <w:szCs w:val="24"/>
        </w:rPr>
        <w:t>)</w:t>
      </w:r>
    </w:p>
    <w:p w14:paraId="6FD4B0A4" w14:textId="1D27F0FA" w:rsidR="00481EBF" w:rsidRPr="00481EBF" w:rsidRDefault="00481EBF" w:rsidP="001C26B9">
      <w:pPr>
        <w:pStyle w:val="OmniPage5"/>
        <w:ind w:left="144" w:right="178"/>
        <w:rPr>
          <w:rFonts w:ascii="Arial" w:hAnsi="Arial" w:cs="Arial"/>
          <w:bCs/>
          <w:color w:val="FF0000"/>
          <w:sz w:val="24"/>
          <w:szCs w:val="24"/>
        </w:rPr>
      </w:pPr>
    </w:p>
    <w:p w14:paraId="5E2DF5F1" w14:textId="77777777" w:rsidR="00774127" w:rsidRPr="00E91056" w:rsidRDefault="00774127" w:rsidP="00282C8C">
      <w:pPr>
        <w:pStyle w:val="OmniPage5"/>
        <w:ind w:right="178"/>
        <w:rPr>
          <w:rFonts w:ascii="Arial" w:hAnsi="Arial" w:cs="Arial"/>
          <w:color w:val="000000" w:themeColor="text1"/>
          <w:sz w:val="24"/>
          <w:szCs w:val="24"/>
        </w:rPr>
      </w:pPr>
    </w:p>
    <w:p w14:paraId="6809C335" w14:textId="3782B509" w:rsidR="009009FC" w:rsidRPr="00E91056" w:rsidRDefault="00563C0F" w:rsidP="00117699">
      <w:pPr>
        <w:pStyle w:val="OmniPage5"/>
        <w:ind w:right="178"/>
        <w:jc w:val="center"/>
        <w:rPr>
          <w:rFonts w:ascii="Arial" w:hAnsi="Arial" w:cs="Arial"/>
          <w:b/>
          <w:noProof w:val="0"/>
          <w:color w:val="000000" w:themeColor="text1"/>
          <w:sz w:val="24"/>
          <w:szCs w:val="24"/>
          <w:u w:val="single"/>
        </w:rPr>
      </w:pPr>
      <w:r w:rsidRPr="00E91056">
        <w:rPr>
          <w:rFonts w:ascii="Arial" w:hAnsi="Arial" w:cs="Arial"/>
          <w:b/>
          <w:noProof w:val="0"/>
          <w:color w:val="000000" w:themeColor="text1"/>
          <w:sz w:val="24"/>
          <w:szCs w:val="24"/>
          <w:u w:val="single"/>
        </w:rPr>
        <w:t>DAY 8</w:t>
      </w:r>
    </w:p>
    <w:p w14:paraId="35AB8850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u w:val="single"/>
        </w:rPr>
      </w:pPr>
      <w:r w:rsidRPr="00E91056">
        <w:rPr>
          <w:rFonts w:ascii="Arial" w:hAnsi="Arial" w:cs="Arial"/>
          <w:b/>
          <w:color w:val="000000" w:themeColor="text1"/>
          <w:u w:val="single"/>
        </w:rPr>
        <w:t>Morning (4 hours)</w:t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</w:p>
    <w:p w14:paraId="10993B88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31F9E6BB" w14:textId="096EE915" w:rsidR="00481EBF" w:rsidRPr="00481EBF" w:rsidRDefault="00481EBF" w:rsidP="001C26B9">
      <w:pPr>
        <w:ind w:left="144"/>
        <w:rPr>
          <w:rFonts w:ascii="Arial" w:hAnsi="Arial" w:cs="Arial"/>
          <w:bCs/>
          <w:color w:val="FF0000"/>
        </w:rPr>
      </w:pPr>
      <w:r w:rsidRPr="00805F97">
        <w:rPr>
          <w:rFonts w:ascii="Arial" w:hAnsi="Arial" w:cs="Arial"/>
          <w:bCs/>
          <w:color w:val="000000" w:themeColor="text1"/>
        </w:rPr>
        <w:t xml:space="preserve">Classification of </w:t>
      </w:r>
      <w:r w:rsidR="00805F97" w:rsidRPr="00805F97">
        <w:rPr>
          <w:rFonts w:ascii="Arial" w:hAnsi="Arial" w:cs="Arial"/>
          <w:bCs/>
          <w:color w:val="000000" w:themeColor="text1"/>
        </w:rPr>
        <w:t>F</w:t>
      </w:r>
      <w:r w:rsidRPr="00805F97">
        <w:rPr>
          <w:rFonts w:ascii="Arial" w:hAnsi="Arial" w:cs="Arial"/>
          <w:bCs/>
          <w:color w:val="000000" w:themeColor="text1"/>
        </w:rPr>
        <w:t>ire</w:t>
      </w:r>
    </w:p>
    <w:p w14:paraId="618D9B68" w14:textId="627318FF" w:rsidR="00DE5F5F" w:rsidRPr="00D110FC" w:rsidRDefault="00481EBF" w:rsidP="00805F97">
      <w:pPr>
        <w:ind w:left="144"/>
        <w:rPr>
          <w:rFonts w:ascii="Arial" w:hAnsi="Arial" w:cs="Arial"/>
          <w:bCs/>
          <w:color w:val="000000" w:themeColor="text1"/>
        </w:rPr>
      </w:pPr>
      <w:r w:rsidRPr="00D110FC">
        <w:rPr>
          <w:rFonts w:ascii="Arial" w:hAnsi="Arial" w:cs="Arial"/>
          <w:bCs/>
          <w:color w:val="000000" w:themeColor="text1"/>
        </w:rPr>
        <w:t xml:space="preserve">Analyzing </w:t>
      </w:r>
      <w:r w:rsidR="00805F97" w:rsidRPr="00D110FC">
        <w:rPr>
          <w:rFonts w:ascii="Arial" w:hAnsi="Arial" w:cs="Arial"/>
          <w:bCs/>
          <w:color w:val="000000" w:themeColor="text1"/>
        </w:rPr>
        <w:t>I</w:t>
      </w:r>
      <w:r w:rsidRPr="00D110FC">
        <w:rPr>
          <w:rFonts w:ascii="Arial" w:hAnsi="Arial" w:cs="Arial"/>
          <w:bCs/>
          <w:color w:val="000000" w:themeColor="text1"/>
        </w:rPr>
        <w:t xml:space="preserve">ncident </w:t>
      </w:r>
      <w:r w:rsidR="00805F97" w:rsidRPr="00D110FC">
        <w:rPr>
          <w:rFonts w:ascii="Arial" w:hAnsi="Arial" w:cs="Arial"/>
          <w:bCs/>
          <w:color w:val="000000" w:themeColor="text1"/>
        </w:rPr>
        <w:t>C</w:t>
      </w:r>
      <w:r w:rsidRPr="00D110FC">
        <w:rPr>
          <w:rFonts w:ascii="Arial" w:hAnsi="Arial" w:cs="Arial"/>
          <w:bCs/>
          <w:color w:val="000000" w:themeColor="text1"/>
        </w:rPr>
        <w:t xml:space="preserve">ause </w:t>
      </w:r>
    </w:p>
    <w:p w14:paraId="0DC2E2C5" w14:textId="77777777" w:rsidR="00E45D35" w:rsidRPr="00E91056" w:rsidRDefault="00E45D35" w:rsidP="00DE5F5F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108FDE2B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u w:val="single"/>
        </w:rPr>
      </w:pPr>
      <w:r w:rsidRPr="00E91056">
        <w:rPr>
          <w:rFonts w:ascii="Arial" w:hAnsi="Arial" w:cs="Arial"/>
          <w:b/>
          <w:color w:val="000000" w:themeColor="text1"/>
          <w:u w:val="single"/>
        </w:rPr>
        <w:t>Afternoon (4 hours)</w:t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</w:p>
    <w:p w14:paraId="5D6A8DBD" w14:textId="77777777" w:rsidR="009009FC" w:rsidRPr="00E91056" w:rsidRDefault="009009FC" w:rsidP="009009FC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27F71588" w14:textId="7FD83D4F" w:rsidR="00481EBF" w:rsidRPr="001A01AE" w:rsidRDefault="001A01AE" w:rsidP="001C26B9">
      <w:pPr>
        <w:pStyle w:val="OmniPage5"/>
        <w:ind w:left="144" w:right="178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A01AE">
        <w:rPr>
          <w:rFonts w:ascii="Arial" w:hAnsi="Arial" w:cs="Arial"/>
          <w:bCs/>
          <w:color w:val="000000" w:themeColor="text1"/>
          <w:sz w:val="24"/>
          <w:szCs w:val="24"/>
        </w:rPr>
        <w:t>National</w:t>
      </w:r>
      <w:r w:rsidR="008837C6" w:rsidRPr="001A01A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1A01AE">
        <w:rPr>
          <w:rFonts w:ascii="Arial" w:hAnsi="Arial" w:cs="Arial"/>
          <w:bCs/>
          <w:color w:val="000000" w:themeColor="text1"/>
          <w:sz w:val="24"/>
          <w:szCs w:val="24"/>
        </w:rPr>
        <w:t>R</w:t>
      </w:r>
      <w:r w:rsidR="008837C6" w:rsidRPr="001A01AE">
        <w:rPr>
          <w:rFonts w:ascii="Arial" w:hAnsi="Arial" w:cs="Arial"/>
          <w:bCs/>
          <w:color w:val="000000" w:themeColor="text1"/>
          <w:sz w:val="24"/>
          <w:szCs w:val="24"/>
        </w:rPr>
        <w:t xml:space="preserve">esponse </w:t>
      </w:r>
      <w:r w:rsidRPr="001A01AE">
        <w:rPr>
          <w:rFonts w:ascii="Arial" w:hAnsi="Arial" w:cs="Arial"/>
          <w:bCs/>
          <w:color w:val="000000" w:themeColor="text1"/>
          <w:sz w:val="24"/>
          <w:szCs w:val="24"/>
        </w:rPr>
        <w:t>T</w:t>
      </w:r>
      <w:r w:rsidR="008837C6" w:rsidRPr="001A01AE">
        <w:rPr>
          <w:rFonts w:ascii="Arial" w:hAnsi="Arial" w:cs="Arial"/>
          <w:bCs/>
          <w:color w:val="000000" w:themeColor="text1"/>
          <w:sz w:val="24"/>
          <w:szCs w:val="24"/>
        </w:rPr>
        <w:t>eam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(</w:t>
      </w:r>
      <w:r w:rsidRPr="001A01AE">
        <w:rPr>
          <w:rFonts w:ascii="Arial" w:hAnsi="Arial" w:cs="Arial"/>
          <w:bCs/>
          <w:color w:val="000000" w:themeColor="text1"/>
          <w:sz w:val="24"/>
          <w:szCs w:val="24"/>
        </w:rPr>
        <w:t>ATF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&amp; </w:t>
      </w:r>
      <w:r w:rsidRPr="001A01AE">
        <w:rPr>
          <w:rFonts w:ascii="Arial" w:hAnsi="Arial" w:cs="Arial"/>
          <w:bCs/>
          <w:color w:val="000000" w:themeColor="text1"/>
          <w:sz w:val="24"/>
          <w:szCs w:val="24"/>
        </w:rPr>
        <w:t>Chicago Office of Fire Investigaion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)</w:t>
      </w:r>
    </w:p>
    <w:p w14:paraId="6E6E6FF7" w14:textId="77777777" w:rsidR="00774127" w:rsidRPr="00E91056" w:rsidRDefault="00774127" w:rsidP="00233C1A">
      <w:pPr>
        <w:pStyle w:val="OmniPage5"/>
        <w:ind w:right="178"/>
        <w:rPr>
          <w:rFonts w:ascii="Arial" w:hAnsi="Arial" w:cs="Arial"/>
          <w:color w:val="000000" w:themeColor="text1"/>
          <w:sz w:val="24"/>
          <w:szCs w:val="24"/>
        </w:rPr>
      </w:pPr>
    </w:p>
    <w:p w14:paraId="6FF05F2B" w14:textId="57AC28D2" w:rsidR="009009FC" w:rsidRPr="00E91056" w:rsidRDefault="00563C0F" w:rsidP="00117699">
      <w:pPr>
        <w:pStyle w:val="OmniPage5"/>
        <w:ind w:right="178"/>
        <w:jc w:val="center"/>
        <w:rPr>
          <w:rFonts w:ascii="Arial" w:hAnsi="Arial" w:cs="Arial"/>
          <w:b/>
          <w:noProof w:val="0"/>
          <w:color w:val="000000" w:themeColor="text1"/>
          <w:sz w:val="24"/>
          <w:szCs w:val="24"/>
          <w:u w:val="single"/>
        </w:rPr>
      </w:pPr>
      <w:r w:rsidRPr="00E91056">
        <w:rPr>
          <w:rFonts w:ascii="Arial" w:hAnsi="Arial" w:cs="Arial"/>
          <w:b/>
          <w:noProof w:val="0"/>
          <w:color w:val="000000" w:themeColor="text1"/>
          <w:sz w:val="24"/>
          <w:szCs w:val="24"/>
          <w:u w:val="single"/>
        </w:rPr>
        <w:t>DAY 9</w:t>
      </w:r>
    </w:p>
    <w:p w14:paraId="23BEADAA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u w:val="single"/>
        </w:rPr>
      </w:pPr>
      <w:r w:rsidRPr="00E91056">
        <w:rPr>
          <w:rFonts w:ascii="Arial" w:hAnsi="Arial" w:cs="Arial"/>
          <w:b/>
          <w:color w:val="000000" w:themeColor="text1"/>
          <w:u w:val="single"/>
        </w:rPr>
        <w:t>Morning (4 hours)</w:t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</w:p>
    <w:p w14:paraId="65192435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012FFB27" w14:textId="3F6DF653" w:rsidR="00481EBF" w:rsidRPr="00934AB2" w:rsidRDefault="00481EBF" w:rsidP="00481EBF">
      <w:pPr>
        <w:ind w:left="144"/>
        <w:rPr>
          <w:rFonts w:ascii="Arial" w:hAnsi="Arial" w:cs="Arial"/>
          <w:color w:val="000000" w:themeColor="text1"/>
        </w:rPr>
      </w:pPr>
      <w:r w:rsidRPr="00934AB2">
        <w:rPr>
          <w:rFonts w:ascii="Arial" w:hAnsi="Arial" w:cs="Arial"/>
          <w:color w:val="000000" w:themeColor="text1"/>
        </w:rPr>
        <w:t xml:space="preserve">Failure Analysis </w:t>
      </w:r>
    </w:p>
    <w:p w14:paraId="5139D3E8" w14:textId="25C02DF4" w:rsidR="00481EBF" w:rsidRPr="00934AB2" w:rsidRDefault="00481EBF" w:rsidP="00481EBF">
      <w:pPr>
        <w:ind w:left="144"/>
        <w:rPr>
          <w:rFonts w:ascii="Arial" w:hAnsi="Arial" w:cs="Arial"/>
          <w:color w:val="000000" w:themeColor="text1"/>
        </w:rPr>
      </w:pPr>
      <w:r w:rsidRPr="00481EBF">
        <w:rPr>
          <w:rFonts w:ascii="Arial" w:hAnsi="Arial" w:cs="Arial"/>
          <w:color w:val="000000" w:themeColor="text1"/>
        </w:rPr>
        <w:t>Investigation Skill Evaluation</w:t>
      </w:r>
    </w:p>
    <w:p w14:paraId="284F4767" w14:textId="77777777" w:rsidR="00774127" w:rsidRPr="00E91056" w:rsidRDefault="00774127" w:rsidP="00DE5F5F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5450AA8B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u w:val="single"/>
        </w:rPr>
      </w:pPr>
      <w:r w:rsidRPr="00E91056">
        <w:rPr>
          <w:rFonts w:ascii="Arial" w:hAnsi="Arial" w:cs="Arial"/>
          <w:b/>
          <w:color w:val="000000" w:themeColor="text1"/>
          <w:u w:val="single"/>
        </w:rPr>
        <w:t>Afternoon (4 hours)</w:t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</w:p>
    <w:p w14:paraId="5B66C558" w14:textId="77777777" w:rsidR="009009FC" w:rsidRPr="00E91056" w:rsidRDefault="009009FC" w:rsidP="00233C1A">
      <w:pPr>
        <w:pStyle w:val="OmniPage5"/>
        <w:ind w:right="178"/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11A408EC" w14:textId="6524C25A" w:rsidR="00481EBF" w:rsidRPr="00481EBF" w:rsidRDefault="00B96B10" w:rsidP="00481EBF">
      <w:pPr>
        <w:ind w:left="144"/>
        <w:rPr>
          <w:rFonts w:ascii="Arial" w:hAnsi="Arial" w:cs="Arial"/>
          <w:bCs/>
          <w:color w:val="000000" w:themeColor="text1"/>
        </w:rPr>
      </w:pPr>
      <w:r w:rsidRPr="001A01AE">
        <w:rPr>
          <w:rFonts w:ascii="Arial" w:hAnsi="Arial" w:cs="Arial"/>
          <w:bCs/>
          <w:color w:val="000000" w:themeColor="text1"/>
        </w:rPr>
        <w:t xml:space="preserve">Investigation </w:t>
      </w:r>
      <w:r w:rsidR="00481EBF" w:rsidRPr="00481EBF">
        <w:rPr>
          <w:rFonts w:ascii="Arial" w:hAnsi="Arial" w:cs="Arial"/>
          <w:bCs/>
          <w:color w:val="000000" w:themeColor="text1"/>
        </w:rPr>
        <w:t>Exercise</w:t>
      </w:r>
      <w:r w:rsidR="00FC6AE8" w:rsidRPr="001A01AE">
        <w:rPr>
          <w:rFonts w:ascii="Arial" w:hAnsi="Arial" w:cs="Arial"/>
          <w:bCs/>
          <w:color w:val="000000" w:themeColor="text1"/>
        </w:rPr>
        <w:t xml:space="preserve"> (</w:t>
      </w:r>
      <w:r w:rsidRPr="001A01AE">
        <w:rPr>
          <w:rFonts w:ascii="Arial" w:hAnsi="Arial" w:cs="Arial"/>
          <w:bCs/>
          <w:color w:val="000000" w:themeColor="text1"/>
        </w:rPr>
        <w:t xml:space="preserve">Burn Cell </w:t>
      </w:r>
      <w:r w:rsidR="00FC6AE8" w:rsidRPr="001A01AE">
        <w:rPr>
          <w:rFonts w:ascii="Arial" w:hAnsi="Arial" w:cs="Arial"/>
          <w:bCs/>
          <w:color w:val="000000" w:themeColor="text1"/>
        </w:rPr>
        <w:t xml:space="preserve">Evolution) </w:t>
      </w:r>
    </w:p>
    <w:p w14:paraId="463E053C" w14:textId="0567DE2B" w:rsidR="00481EBF" w:rsidRPr="001A01AE" w:rsidRDefault="001A01AE" w:rsidP="00481EBF">
      <w:pPr>
        <w:ind w:left="144"/>
        <w:rPr>
          <w:rFonts w:ascii="Arial" w:hAnsi="Arial" w:cs="Arial"/>
          <w:bCs/>
          <w:color w:val="000000" w:themeColor="text1"/>
        </w:rPr>
      </w:pPr>
      <w:r w:rsidRPr="001A01AE">
        <w:rPr>
          <w:rFonts w:ascii="Arial" w:hAnsi="Arial" w:cs="Arial"/>
          <w:bCs/>
          <w:color w:val="000000" w:themeColor="text1"/>
        </w:rPr>
        <w:t xml:space="preserve">Final </w:t>
      </w:r>
      <w:r w:rsidR="00481EBF" w:rsidRPr="00481EBF">
        <w:rPr>
          <w:rFonts w:ascii="Arial" w:hAnsi="Arial" w:cs="Arial"/>
          <w:bCs/>
          <w:color w:val="000000" w:themeColor="text1"/>
        </w:rPr>
        <w:t xml:space="preserve">Group </w:t>
      </w:r>
      <w:r w:rsidRPr="001A01AE">
        <w:rPr>
          <w:rFonts w:ascii="Arial" w:hAnsi="Arial" w:cs="Arial"/>
          <w:bCs/>
          <w:color w:val="000000" w:themeColor="text1"/>
        </w:rPr>
        <w:t xml:space="preserve">Presentation </w:t>
      </w:r>
      <w:r>
        <w:rPr>
          <w:rFonts w:ascii="Arial" w:hAnsi="Arial" w:cs="Arial"/>
          <w:bCs/>
          <w:color w:val="000000" w:themeColor="text1"/>
        </w:rPr>
        <w:t>(</w:t>
      </w:r>
      <w:r w:rsidRPr="001A01AE">
        <w:rPr>
          <w:rFonts w:ascii="Arial" w:hAnsi="Arial" w:cs="Arial"/>
          <w:bCs/>
          <w:color w:val="000000" w:themeColor="text1"/>
        </w:rPr>
        <w:t>Preparation</w:t>
      </w:r>
      <w:r>
        <w:rPr>
          <w:rFonts w:ascii="Arial" w:hAnsi="Arial" w:cs="Arial"/>
          <w:bCs/>
          <w:color w:val="000000" w:themeColor="text1"/>
        </w:rPr>
        <w:t>)</w:t>
      </w:r>
      <w:r w:rsidRPr="001A01AE">
        <w:rPr>
          <w:rFonts w:ascii="Arial" w:hAnsi="Arial" w:cs="Arial"/>
          <w:bCs/>
          <w:color w:val="000000" w:themeColor="text1"/>
        </w:rPr>
        <w:t xml:space="preserve"> </w:t>
      </w:r>
    </w:p>
    <w:p w14:paraId="2829C0C2" w14:textId="77777777" w:rsidR="00282C8C" w:rsidRPr="00E91056" w:rsidRDefault="00282C8C" w:rsidP="00774127">
      <w:pPr>
        <w:pStyle w:val="OmniPage5"/>
        <w:ind w:right="178"/>
        <w:rPr>
          <w:rFonts w:ascii="Arial" w:hAnsi="Arial" w:cs="Arial"/>
          <w:b/>
          <w:noProof w:val="0"/>
          <w:color w:val="000000" w:themeColor="text1"/>
          <w:sz w:val="24"/>
          <w:szCs w:val="24"/>
          <w:u w:val="single"/>
        </w:rPr>
      </w:pPr>
    </w:p>
    <w:p w14:paraId="0CC65B41" w14:textId="43973828" w:rsidR="00563C0F" w:rsidRPr="00E91056" w:rsidRDefault="00563C0F" w:rsidP="00117699">
      <w:pPr>
        <w:pStyle w:val="OmniPage5"/>
        <w:ind w:right="178"/>
        <w:jc w:val="center"/>
        <w:rPr>
          <w:rFonts w:ascii="Arial" w:hAnsi="Arial" w:cs="Arial"/>
          <w:b/>
          <w:noProof w:val="0"/>
          <w:color w:val="000000" w:themeColor="text1"/>
          <w:sz w:val="24"/>
          <w:szCs w:val="24"/>
          <w:u w:val="single"/>
        </w:rPr>
      </w:pPr>
      <w:r w:rsidRPr="00E91056">
        <w:rPr>
          <w:rFonts w:ascii="Arial" w:hAnsi="Arial" w:cs="Arial"/>
          <w:b/>
          <w:noProof w:val="0"/>
          <w:color w:val="000000" w:themeColor="text1"/>
          <w:sz w:val="24"/>
          <w:szCs w:val="24"/>
          <w:u w:val="single"/>
        </w:rPr>
        <w:t>DAY 10</w:t>
      </w:r>
    </w:p>
    <w:p w14:paraId="30A791A9" w14:textId="23E6862B" w:rsidR="00563C0F" w:rsidRPr="00E91056" w:rsidRDefault="00B3382E" w:rsidP="00563C0F">
      <w:pPr>
        <w:rPr>
          <w:rFonts w:ascii="Arial" w:hAnsi="Arial" w:cs="Arial"/>
          <w:b/>
          <w:color w:val="000000" w:themeColor="text1"/>
          <w:u w:val="single"/>
        </w:rPr>
      </w:pPr>
      <w:r w:rsidRPr="00E91056">
        <w:rPr>
          <w:rFonts w:ascii="Arial" w:hAnsi="Arial" w:cs="Arial"/>
          <w:b/>
          <w:color w:val="000000" w:themeColor="text1"/>
          <w:u w:val="single"/>
        </w:rPr>
        <w:t>Morning (4</w:t>
      </w:r>
      <w:r w:rsidR="00563C0F" w:rsidRPr="00E91056">
        <w:rPr>
          <w:rFonts w:ascii="Arial" w:hAnsi="Arial" w:cs="Arial"/>
          <w:b/>
          <w:color w:val="000000" w:themeColor="text1"/>
          <w:u w:val="single"/>
        </w:rPr>
        <w:t xml:space="preserve"> hours)</w:t>
      </w:r>
      <w:r w:rsidR="00563C0F" w:rsidRPr="00E91056">
        <w:rPr>
          <w:rFonts w:ascii="Arial" w:hAnsi="Arial" w:cs="Arial"/>
          <w:b/>
          <w:color w:val="000000" w:themeColor="text1"/>
          <w:u w:val="single"/>
        </w:rPr>
        <w:tab/>
      </w:r>
      <w:r w:rsidR="00563C0F" w:rsidRPr="00E91056">
        <w:rPr>
          <w:rFonts w:ascii="Arial" w:hAnsi="Arial" w:cs="Arial"/>
          <w:b/>
          <w:color w:val="000000" w:themeColor="text1"/>
          <w:u w:val="single"/>
        </w:rPr>
        <w:tab/>
      </w:r>
      <w:r w:rsidR="00563C0F" w:rsidRPr="00E91056">
        <w:rPr>
          <w:rFonts w:ascii="Arial" w:hAnsi="Arial" w:cs="Arial"/>
          <w:b/>
          <w:color w:val="000000" w:themeColor="text1"/>
          <w:u w:val="single"/>
        </w:rPr>
        <w:tab/>
      </w:r>
      <w:r w:rsidR="00563C0F" w:rsidRPr="00E91056">
        <w:rPr>
          <w:rFonts w:ascii="Arial" w:hAnsi="Arial" w:cs="Arial"/>
          <w:b/>
          <w:color w:val="000000" w:themeColor="text1"/>
          <w:u w:val="single"/>
        </w:rPr>
        <w:tab/>
      </w:r>
      <w:r w:rsidR="00563C0F" w:rsidRPr="00E91056">
        <w:rPr>
          <w:rFonts w:ascii="Arial" w:hAnsi="Arial" w:cs="Arial"/>
          <w:b/>
          <w:color w:val="000000" w:themeColor="text1"/>
          <w:u w:val="single"/>
        </w:rPr>
        <w:tab/>
      </w:r>
      <w:r w:rsidR="00563C0F" w:rsidRPr="00E91056">
        <w:rPr>
          <w:rFonts w:ascii="Arial" w:hAnsi="Arial" w:cs="Arial"/>
          <w:b/>
          <w:color w:val="000000" w:themeColor="text1"/>
          <w:u w:val="single"/>
        </w:rPr>
        <w:tab/>
      </w:r>
      <w:r w:rsidR="00563C0F" w:rsidRPr="00E91056">
        <w:rPr>
          <w:rFonts w:ascii="Arial" w:hAnsi="Arial" w:cs="Arial"/>
          <w:b/>
          <w:color w:val="000000" w:themeColor="text1"/>
          <w:u w:val="single"/>
        </w:rPr>
        <w:tab/>
      </w:r>
      <w:r w:rsidR="00563C0F" w:rsidRPr="00E91056">
        <w:rPr>
          <w:rFonts w:ascii="Arial" w:hAnsi="Arial" w:cs="Arial"/>
          <w:b/>
          <w:color w:val="000000" w:themeColor="text1"/>
          <w:u w:val="single"/>
        </w:rPr>
        <w:tab/>
      </w:r>
      <w:r w:rsidR="00563C0F" w:rsidRPr="00E91056">
        <w:rPr>
          <w:rFonts w:ascii="Arial" w:hAnsi="Arial" w:cs="Arial"/>
          <w:b/>
          <w:color w:val="000000" w:themeColor="text1"/>
          <w:u w:val="single"/>
        </w:rPr>
        <w:tab/>
      </w:r>
      <w:r w:rsidR="00563C0F" w:rsidRPr="00E91056">
        <w:rPr>
          <w:rFonts w:ascii="Arial" w:hAnsi="Arial" w:cs="Arial"/>
          <w:b/>
          <w:color w:val="000000" w:themeColor="text1"/>
          <w:u w:val="single"/>
        </w:rPr>
        <w:tab/>
      </w:r>
      <w:r w:rsidR="00563C0F" w:rsidRPr="00E91056">
        <w:rPr>
          <w:rFonts w:ascii="Arial" w:hAnsi="Arial" w:cs="Arial"/>
          <w:b/>
          <w:color w:val="000000" w:themeColor="text1"/>
          <w:u w:val="single"/>
        </w:rPr>
        <w:tab/>
      </w:r>
      <w:r w:rsidR="00563C0F" w:rsidRPr="00E91056">
        <w:rPr>
          <w:rFonts w:ascii="Arial" w:hAnsi="Arial" w:cs="Arial"/>
          <w:b/>
          <w:color w:val="000000" w:themeColor="text1"/>
          <w:u w:val="single"/>
        </w:rPr>
        <w:tab/>
      </w:r>
    </w:p>
    <w:p w14:paraId="278BD5B4" w14:textId="77777777" w:rsidR="00563C0F" w:rsidRPr="00E91056" w:rsidRDefault="00563C0F" w:rsidP="00563C0F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79866500" w14:textId="6EA7F456" w:rsidR="00481EBF" w:rsidRPr="001A01AE" w:rsidRDefault="00481EBF" w:rsidP="00481EBF">
      <w:pPr>
        <w:ind w:left="144"/>
        <w:rPr>
          <w:rFonts w:ascii="Arial" w:hAnsi="Arial" w:cs="Arial"/>
          <w:bCs/>
          <w:color w:val="000000" w:themeColor="text1"/>
        </w:rPr>
      </w:pPr>
      <w:r w:rsidRPr="00481EBF">
        <w:rPr>
          <w:rFonts w:ascii="Arial" w:hAnsi="Arial" w:cs="Arial"/>
          <w:bCs/>
          <w:color w:val="000000" w:themeColor="text1"/>
        </w:rPr>
        <w:t>Homemade Explosives</w:t>
      </w:r>
      <w:r w:rsidR="00FC6AE8" w:rsidRPr="001A01AE">
        <w:rPr>
          <w:rFonts w:ascii="Arial" w:hAnsi="Arial" w:cs="Arial"/>
          <w:bCs/>
          <w:color w:val="000000" w:themeColor="text1"/>
        </w:rPr>
        <w:t xml:space="preserve"> (</w:t>
      </w:r>
      <w:r w:rsidR="00FC6AE8" w:rsidRPr="00481EBF">
        <w:rPr>
          <w:rFonts w:ascii="Arial" w:hAnsi="Arial" w:cs="Arial"/>
          <w:bCs/>
          <w:color w:val="000000" w:themeColor="text1"/>
        </w:rPr>
        <w:t>New Mexico Tech</w:t>
      </w:r>
      <w:r w:rsidR="00FC6AE8" w:rsidRPr="001A01AE">
        <w:rPr>
          <w:rFonts w:ascii="Arial" w:hAnsi="Arial" w:cs="Arial"/>
          <w:bCs/>
          <w:color w:val="000000" w:themeColor="text1"/>
        </w:rPr>
        <w:t>)</w:t>
      </w:r>
    </w:p>
    <w:p w14:paraId="4E3015E0" w14:textId="77777777" w:rsidR="00E45D35" w:rsidRPr="00E91056" w:rsidRDefault="00E45D35" w:rsidP="00563C0F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22CE27CC" w14:textId="1B0C6813" w:rsidR="00563C0F" w:rsidRPr="00E91056" w:rsidRDefault="00B3382E" w:rsidP="00563C0F">
      <w:pPr>
        <w:rPr>
          <w:rFonts w:ascii="Arial" w:hAnsi="Arial" w:cs="Arial"/>
          <w:b/>
          <w:color w:val="000000" w:themeColor="text1"/>
          <w:u w:val="single"/>
        </w:rPr>
      </w:pPr>
      <w:r w:rsidRPr="00E91056">
        <w:rPr>
          <w:rFonts w:ascii="Arial" w:hAnsi="Arial" w:cs="Arial"/>
          <w:b/>
          <w:color w:val="000000" w:themeColor="text1"/>
          <w:u w:val="single"/>
        </w:rPr>
        <w:t>Afternoon (4</w:t>
      </w:r>
      <w:r w:rsidR="00563C0F" w:rsidRPr="00E91056">
        <w:rPr>
          <w:rFonts w:ascii="Arial" w:hAnsi="Arial" w:cs="Arial"/>
          <w:b/>
          <w:color w:val="000000" w:themeColor="text1"/>
          <w:u w:val="single"/>
        </w:rPr>
        <w:t xml:space="preserve"> hours)</w:t>
      </w:r>
      <w:r w:rsidR="00563C0F" w:rsidRPr="00E91056">
        <w:rPr>
          <w:rFonts w:ascii="Arial" w:hAnsi="Arial" w:cs="Arial"/>
          <w:b/>
          <w:color w:val="000000" w:themeColor="text1"/>
          <w:u w:val="single"/>
        </w:rPr>
        <w:tab/>
      </w:r>
      <w:r w:rsidR="00563C0F" w:rsidRPr="00E91056">
        <w:rPr>
          <w:rFonts w:ascii="Arial" w:hAnsi="Arial" w:cs="Arial"/>
          <w:b/>
          <w:color w:val="000000" w:themeColor="text1"/>
          <w:u w:val="single"/>
        </w:rPr>
        <w:tab/>
      </w:r>
      <w:r w:rsidR="00563C0F" w:rsidRPr="00E91056">
        <w:rPr>
          <w:rFonts w:ascii="Arial" w:hAnsi="Arial" w:cs="Arial"/>
          <w:b/>
          <w:color w:val="000000" w:themeColor="text1"/>
          <w:u w:val="single"/>
        </w:rPr>
        <w:tab/>
      </w:r>
      <w:r w:rsidR="00563C0F" w:rsidRPr="00E91056">
        <w:rPr>
          <w:rFonts w:ascii="Arial" w:hAnsi="Arial" w:cs="Arial"/>
          <w:b/>
          <w:color w:val="000000" w:themeColor="text1"/>
          <w:u w:val="single"/>
        </w:rPr>
        <w:tab/>
      </w:r>
      <w:r w:rsidR="00563C0F" w:rsidRPr="00E91056">
        <w:rPr>
          <w:rFonts w:ascii="Arial" w:hAnsi="Arial" w:cs="Arial"/>
          <w:b/>
          <w:color w:val="000000" w:themeColor="text1"/>
          <w:u w:val="single"/>
        </w:rPr>
        <w:tab/>
      </w:r>
      <w:r w:rsidR="00563C0F" w:rsidRPr="00E91056">
        <w:rPr>
          <w:rFonts w:ascii="Arial" w:hAnsi="Arial" w:cs="Arial"/>
          <w:b/>
          <w:color w:val="000000" w:themeColor="text1"/>
          <w:u w:val="single"/>
        </w:rPr>
        <w:tab/>
      </w:r>
      <w:r w:rsidR="00563C0F" w:rsidRPr="00E91056">
        <w:rPr>
          <w:rFonts w:ascii="Arial" w:hAnsi="Arial" w:cs="Arial"/>
          <w:b/>
          <w:color w:val="000000" w:themeColor="text1"/>
          <w:u w:val="single"/>
        </w:rPr>
        <w:tab/>
      </w:r>
      <w:r w:rsidR="00563C0F" w:rsidRPr="00E91056">
        <w:rPr>
          <w:rFonts w:ascii="Arial" w:hAnsi="Arial" w:cs="Arial"/>
          <w:b/>
          <w:color w:val="000000" w:themeColor="text1"/>
          <w:u w:val="single"/>
        </w:rPr>
        <w:tab/>
      </w:r>
      <w:r w:rsidR="00563C0F" w:rsidRPr="00E91056">
        <w:rPr>
          <w:rFonts w:ascii="Arial" w:hAnsi="Arial" w:cs="Arial"/>
          <w:b/>
          <w:color w:val="000000" w:themeColor="text1"/>
          <w:u w:val="single"/>
        </w:rPr>
        <w:tab/>
      </w:r>
      <w:r w:rsidR="00563C0F" w:rsidRPr="00E91056">
        <w:rPr>
          <w:rFonts w:ascii="Arial" w:hAnsi="Arial" w:cs="Arial"/>
          <w:b/>
          <w:color w:val="000000" w:themeColor="text1"/>
          <w:u w:val="single"/>
        </w:rPr>
        <w:tab/>
      </w:r>
      <w:r w:rsidR="00563C0F" w:rsidRPr="00E91056">
        <w:rPr>
          <w:rFonts w:ascii="Arial" w:hAnsi="Arial" w:cs="Arial"/>
          <w:b/>
          <w:color w:val="000000" w:themeColor="text1"/>
          <w:u w:val="single"/>
        </w:rPr>
        <w:tab/>
      </w:r>
    </w:p>
    <w:p w14:paraId="782F95E3" w14:textId="77777777" w:rsidR="00DE5F5F" w:rsidRPr="00E91056" w:rsidRDefault="00DE5F5F" w:rsidP="00E45D35">
      <w:pPr>
        <w:pStyle w:val="OmniPage5"/>
        <w:ind w:right="178"/>
        <w:rPr>
          <w:rFonts w:ascii="Arial" w:hAnsi="Arial" w:cs="Arial"/>
          <w:noProof w:val="0"/>
          <w:color w:val="000000" w:themeColor="text1"/>
          <w:sz w:val="10"/>
          <w:szCs w:val="10"/>
        </w:rPr>
      </w:pPr>
    </w:p>
    <w:p w14:paraId="05081DDF" w14:textId="77777777" w:rsidR="00FC6AE8" w:rsidRPr="001A01AE" w:rsidRDefault="00FC6AE8" w:rsidP="00FC6AE8">
      <w:pPr>
        <w:ind w:left="144"/>
        <w:rPr>
          <w:rFonts w:ascii="Arial" w:hAnsi="Arial" w:cs="Arial"/>
          <w:bCs/>
          <w:color w:val="000000" w:themeColor="text1"/>
        </w:rPr>
      </w:pPr>
      <w:r w:rsidRPr="00481EBF">
        <w:rPr>
          <w:rFonts w:ascii="Arial" w:hAnsi="Arial" w:cs="Arial"/>
          <w:bCs/>
          <w:color w:val="000000" w:themeColor="text1"/>
        </w:rPr>
        <w:t>Homemade Explosives</w:t>
      </w:r>
      <w:r w:rsidRPr="001A01AE">
        <w:rPr>
          <w:rFonts w:ascii="Arial" w:hAnsi="Arial" w:cs="Arial"/>
          <w:bCs/>
          <w:color w:val="000000" w:themeColor="text1"/>
        </w:rPr>
        <w:t xml:space="preserve"> (</w:t>
      </w:r>
      <w:r w:rsidRPr="00481EBF">
        <w:rPr>
          <w:rFonts w:ascii="Arial" w:hAnsi="Arial" w:cs="Arial"/>
          <w:bCs/>
          <w:color w:val="000000" w:themeColor="text1"/>
        </w:rPr>
        <w:t>New Mexico Tech</w:t>
      </w:r>
      <w:r w:rsidRPr="001A01AE">
        <w:rPr>
          <w:rFonts w:ascii="Arial" w:hAnsi="Arial" w:cs="Arial"/>
          <w:bCs/>
          <w:color w:val="000000" w:themeColor="text1"/>
        </w:rPr>
        <w:t>)</w:t>
      </w:r>
    </w:p>
    <w:p w14:paraId="6ED5D77A" w14:textId="2EC82C8F" w:rsidR="00E45D35" w:rsidRPr="00E35140" w:rsidRDefault="00E45D35" w:rsidP="00FC6AE8">
      <w:pPr>
        <w:pStyle w:val="OmniPage5"/>
        <w:ind w:left="144" w:right="178"/>
        <w:rPr>
          <w:rFonts w:ascii="Arial" w:hAnsi="Arial" w:cs="Arial"/>
          <w:noProof w:val="0"/>
          <w:color w:val="000000" w:themeColor="text1"/>
          <w:sz w:val="24"/>
          <w:szCs w:val="24"/>
        </w:rPr>
      </w:pPr>
      <w:r w:rsidRPr="00FC6AE8">
        <w:rPr>
          <w:rFonts w:ascii="Arial" w:hAnsi="Arial" w:cs="Arial"/>
          <w:noProof w:val="0"/>
          <w:color w:val="000000" w:themeColor="text1"/>
          <w:sz w:val="24"/>
          <w:szCs w:val="24"/>
        </w:rPr>
        <w:t>Week 2 Review</w:t>
      </w:r>
      <w:r w:rsidR="00FC6AE8">
        <w:rPr>
          <w:rFonts w:ascii="Arial" w:hAnsi="Arial" w:cs="Arial"/>
          <w:noProof w:val="0"/>
          <w:color w:val="000000" w:themeColor="text1"/>
          <w:sz w:val="24"/>
          <w:szCs w:val="24"/>
        </w:rPr>
        <w:t xml:space="preserve"> and</w:t>
      </w:r>
      <w:r w:rsidRPr="00E35140">
        <w:rPr>
          <w:rFonts w:ascii="Arial" w:hAnsi="Arial" w:cs="Arial"/>
          <w:noProof w:val="0"/>
          <w:color w:val="000000" w:themeColor="text1"/>
          <w:sz w:val="24"/>
          <w:szCs w:val="24"/>
        </w:rPr>
        <w:t xml:space="preserve"> Exam</w:t>
      </w:r>
    </w:p>
    <w:p w14:paraId="15A362BD" w14:textId="7CC2BCC8" w:rsidR="00774127" w:rsidRDefault="00774127" w:rsidP="00DE5F5F">
      <w:pPr>
        <w:pStyle w:val="OmniPage5"/>
        <w:ind w:right="178"/>
        <w:jc w:val="center"/>
        <w:rPr>
          <w:rFonts w:ascii="Arial" w:hAnsi="Arial" w:cs="Arial"/>
          <w:b/>
          <w:noProof w:val="0"/>
          <w:color w:val="000000" w:themeColor="text1"/>
          <w:sz w:val="24"/>
          <w:szCs w:val="24"/>
          <w:u w:val="single"/>
        </w:rPr>
      </w:pPr>
    </w:p>
    <w:p w14:paraId="55D14874" w14:textId="77777777" w:rsidR="001A01AE" w:rsidRPr="00E91056" w:rsidRDefault="001A01AE" w:rsidP="00DE5F5F">
      <w:pPr>
        <w:pStyle w:val="OmniPage5"/>
        <w:ind w:right="178"/>
        <w:jc w:val="center"/>
        <w:rPr>
          <w:rFonts w:ascii="Arial" w:hAnsi="Arial" w:cs="Arial"/>
          <w:b/>
          <w:noProof w:val="0"/>
          <w:color w:val="000000" w:themeColor="text1"/>
          <w:sz w:val="24"/>
          <w:szCs w:val="24"/>
          <w:u w:val="single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70"/>
      </w:tblGrid>
      <w:tr w:rsidR="00E91056" w:rsidRPr="00E91056" w14:paraId="5C771DE2" w14:textId="77777777" w:rsidTr="001C26B9">
        <w:tc>
          <w:tcPr>
            <w:tcW w:w="10070" w:type="dxa"/>
            <w:shd w:val="clear" w:color="auto" w:fill="D9D9D9" w:themeFill="background1" w:themeFillShade="D9"/>
          </w:tcPr>
          <w:p w14:paraId="3F989ACA" w14:textId="6B398453" w:rsidR="00774127" w:rsidRPr="00E91056" w:rsidRDefault="00774127" w:rsidP="001C26B9">
            <w:pPr>
              <w:pStyle w:val="OmniPage5"/>
              <w:rPr>
                <w:rFonts w:ascii="Arial" w:hAnsi="Arial" w:cs="Arial"/>
                <w:b/>
                <w:noProof w:val="0"/>
                <w:color w:val="C00000"/>
                <w:sz w:val="24"/>
                <w:szCs w:val="24"/>
              </w:rPr>
            </w:pPr>
            <w:r w:rsidRPr="00E91056">
              <w:rPr>
                <w:rFonts w:ascii="Arial" w:hAnsi="Arial" w:cs="Arial"/>
                <w:b/>
                <w:noProof w:val="0"/>
                <w:color w:val="C00000"/>
                <w:sz w:val="24"/>
                <w:szCs w:val="24"/>
              </w:rPr>
              <w:lastRenderedPageBreak/>
              <w:t xml:space="preserve">WEEK </w:t>
            </w:r>
            <w:r w:rsidR="00E91056" w:rsidRPr="00E91056">
              <w:rPr>
                <w:rFonts w:ascii="Arial" w:hAnsi="Arial" w:cs="Arial"/>
                <w:b/>
                <w:noProof w:val="0"/>
                <w:color w:val="C00000"/>
                <w:sz w:val="24"/>
                <w:szCs w:val="24"/>
              </w:rPr>
              <w:t>3</w:t>
            </w:r>
          </w:p>
        </w:tc>
      </w:tr>
    </w:tbl>
    <w:p w14:paraId="29BCD9F1" w14:textId="77777777" w:rsidR="00774127" w:rsidRPr="00E91056" w:rsidRDefault="00774127" w:rsidP="00DE5F5F">
      <w:pPr>
        <w:pStyle w:val="OmniPage5"/>
        <w:ind w:right="178"/>
        <w:jc w:val="center"/>
        <w:rPr>
          <w:rFonts w:ascii="Arial" w:hAnsi="Arial" w:cs="Arial"/>
          <w:b/>
          <w:noProof w:val="0"/>
          <w:color w:val="000000" w:themeColor="text1"/>
          <w:sz w:val="10"/>
          <w:szCs w:val="10"/>
          <w:u w:val="single"/>
        </w:rPr>
      </w:pPr>
    </w:p>
    <w:p w14:paraId="16813395" w14:textId="7B3E8D3A" w:rsidR="00DE5F5F" w:rsidRPr="00E91056" w:rsidRDefault="00DE5F5F" w:rsidP="00DE5F5F">
      <w:pPr>
        <w:pStyle w:val="OmniPage5"/>
        <w:ind w:right="178"/>
        <w:jc w:val="center"/>
        <w:rPr>
          <w:rFonts w:ascii="Arial" w:hAnsi="Arial" w:cs="Arial"/>
          <w:b/>
          <w:noProof w:val="0"/>
          <w:color w:val="000000" w:themeColor="text1"/>
          <w:sz w:val="24"/>
          <w:szCs w:val="24"/>
          <w:u w:val="single"/>
        </w:rPr>
      </w:pPr>
      <w:r w:rsidRPr="00E91056">
        <w:rPr>
          <w:rFonts w:ascii="Arial" w:hAnsi="Arial" w:cs="Arial"/>
          <w:b/>
          <w:noProof w:val="0"/>
          <w:color w:val="000000" w:themeColor="text1"/>
          <w:sz w:val="24"/>
          <w:szCs w:val="24"/>
          <w:u w:val="single"/>
        </w:rPr>
        <w:t>DAY 11</w:t>
      </w:r>
    </w:p>
    <w:p w14:paraId="75A48E01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u w:val="single"/>
        </w:rPr>
      </w:pPr>
      <w:r w:rsidRPr="00E91056">
        <w:rPr>
          <w:rFonts w:ascii="Arial" w:hAnsi="Arial" w:cs="Arial"/>
          <w:b/>
          <w:color w:val="000000" w:themeColor="text1"/>
          <w:u w:val="single"/>
        </w:rPr>
        <w:t>Morning (4 hours)</w:t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</w:p>
    <w:p w14:paraId="44E8A304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457A345E" w14:textId="2B632457" w:rsidR="00E45D35" w:rsidRPr="001A01AE" w:rsidRDefault="00481EBF" w:rsidP="00E8546B">
      <w:pPr>
        <w:ind w:left="144"/>
        <w:rPr>
          <w:rFonts w:ascii="Arial" w:hAnsi="Arial" w:cs="Arial"/>
          <w:bCs/>
          <w:color w:val="000000" w:themeColor="text1"/>
        </w:rPr>
      </w:pPr>
      <w:r w:rsidRPr="001A01AE">
        <w:rPr>
          <w:rFonts w:ascii="Arial" w:hAnsi="Arial" w:cs="Arial"/>
          <w:bCs/>
          <w:color w:val="000000" w:themeColor="text1"/>
        </w:rPr>
        <w:t xml:space="preserve">Explosions </w:t>
      </w:r>
    </w:p>
    <w:p w14:paraId="2BC2A499" w14:textId="139AAD01" w:rsidR="00DE5F5F" w:rsidRPr="00E91056" w:rsidRDefault="00DE5F5F" w:rsidP="00DE5F5F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65315ABF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u w:val="single"/>
        </w:rPr>
      </w:pPr>
      <w:r w:rsidRPr="00E91056">
        <w:rPr>
          <w:rFonts w:ascii="Arial" w:hAnsi="Arial" w:cs="Arial"/>
          <w:b/>
          <w:color w:val="000000" w:themeColor="text1"/>
          <w:u w:val="single"/>
        </w:rPr>
        <w:t>Afternoon (4 hours)</w:t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</w:p>
    <w:p w14:paraId="54962D16" w14:textId="77777777" w:rsidR="00DE5F5F" w:rsidRPr="00E91056" w:rsidRDefault="00DE5F5F" w:rsidP="00E45D35">
      <w:pPr>
        <w:pStyle w:val="OmniPage5"/>
        <w:ind w:right="178"/>
        <w:rPr>
          <w:rFonts w:ascii="Arial" w:hAnsi="Arial" w:cs="Arial"/>
          <w:noProof w:val="0"/>
          <w:color w:val="000000" w:themeColor="text1"/>
          <w:sz w:val="10"/>
          <w:szCs w:val="10"/>
        </w:rPr>
      </w:pPr>
    </w:p>
    <w:p w14:paraId="453B46BC" w14:textId="77777777" w:rsidR="00F929A0" w:rsidRPr="00F929A0" w:rsidRDefault="00F929A0" w:rsidP="00F929A0">
      <w:pPr>
        <w:pStyle w:val="OmniPage5"/>
        <w:ind w:left="144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929A0">
        <w:rPr>
          <w:rFonts w:ascii="Arial" w:hAnsi="Arial" w:cs="Arial"/>
          <w:bCs/>
          <w:color w:val="000000" w:themeColor="text1"/>
          <w:sz w:val="24"/>
          <w:szCs w:val="24"/>
        </w:rPr>
        <w:t>Incendiary Fires</w:t>
      </w:r>
    </w:p>
    <w:p w14:paraId="7E3E0B0B" w14:textId="41FFA78E" w:rsidR="00E8546B" w:rsidRPr="001A01AE" w:rsidRDefault="00F929A0" w:rsidP="00F929A0">
      <w:pPr>
        <w:pStyle w:val="OmniPage5"/>
        <w:ind w:left="144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929A0">
        <w:rPr>
          <w:rFonts w:ascii="Arial" w:hAnsi="Arial" w:cs="Arial"/>
          <w:bCs/>
          <w:color w:val="000000" w:themeColor="text1"/>
          <w:sz w:val="24"/>
          <w:szCs w:val="24"/>
        </w:rPr>
        <w:t xml:space="preserve">Curriculum Vitae </w:t>
      </w:r>
      <w:r w:rsidR="001A01AE" w:rsidRPr="001A01AE"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="00E8546B" w:rsidRPr="001A01AE">
        <w:rPr>
          <w:rFonts w:ascii="Arial" w:hAnsi="Arial" w:cs="Arial"/>
          <w:bCs/>
          <w:color w:val="000000" w:themeColor="text1"/>
          <w:sz w:val="24"/>
          <w:szCs w:val="24"/>
        </w:rPr>
        <w:t>xercise</w:t>
      </w:r>
    </w:p>
    <w:p w14:paraId="08943F9D" w14:textId="151493E9" w:rsidR="00F929A0" w:rsidRPr="005A115E" w:rsidRDefault="00685836" w:rsidP="00F929A0">
      <w:pPr>
        <w:pStyle w:val="OmniPage5"/>
        <w:ind w:left="144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NFPA 1033: </w:t>
      </w:r>
      <w:r w:rsidR="00F929A0" w:rsidRPr="00F929A0">
        <w:rPr>
          <w:rFonts w:ascii="Arial" w:hAnsi="Arial" w:cs="Arial"/>
          <w:bCs/>
          <w:color w:val="000000" w:themeColor="text1"/>
          <w:sz w:val="24"/>
          <w:szCs w:val="24"/>
        </w:rPr>
        <w:t>Professional Development</w:t>
      </w:r>
      <w:r w:rsidR="00E8546B" w:rsidRPr="005A115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7B5C26F0" w14:textId="77777777" w:rsidR="00282C8C" w:rsidRPr="00E91056" w:rsidRDefault="00282C8C" w:rsidP="00E45D35">
      <w:pPr>
        <w:pStyle w:val="OmniPage5"/>
        <w:ind w:right="178"/>
        <w:rPr>
          <w:rFonts w:ascii="Arial" w:hAnsi="Arial" w:cs="Arial"/>
          <w:noProof w:val="0"/>
          <w:color w:val="000000" w:themeColor="text1"/>
          <w:sz w:val="24"/>
          <w:szCs w:val="24"/>
        </w:rPr>
      </w:pPr>
    </w:p>
    <w:p w14:paraId="31733112" w14:textId="12AEF214" w:rsidR="00DE5F5F" w:rsidRPr="00E91056" w:rsidRDefault="00DE5F5F" w:rsidP="00DE5F5F">
      <w:pPr>
        <w:pStyle w:val="OmniPage5"/>
        <w:ind w:right="178"/>
        <w:jc w:val="center"/>
        <w:rPr>
          <w:rFonts w:ascii="Arial" w:hAnsi="Arial" w:cs="Arial"/>
          <w:b/>
          <w:noProof w:val="0"/>
          <w:color w:val="000000" w:themeColor="text1"/>
          <w:sz w:val="24"/>
          <w:szCs w:val="24"/>
          <w:u w:val="single"/>
        </w:rPr>
      </w:pPr>
      <w:r w:rsidRPr="00E91056">
        <w:rPr>
          <w:rFonts w:ascii="Arial" w:hAnsi="Arial" w:cs="Arial"/>
          <w:b/>
          <w:noProof w:val="0"/>
          <w:color w:val="000000" w:themeColor="text1"/>
          <w:sz w:val="24"/>
          <w:szCs w:val="24"/>
          <w:u w:val="single"/>
        </w:rPr>
        <w:t>DAY 12</w:t>
      </w:r>
    </w:p>
    <w:p w14:paraId="2B2E57A8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u w:val="single"/>
        </w:rPr>
      </w:pPr>
      <w:r w:rsidRPr="00E91056">
        <w:rPr>
          <w:rFonts w:ascii="Arial" w:hAnsi="Arial" w:cs="Arial"/>
          <w:b/>
          <w:color w:val="000000" w:themeColor="text1"/>
          <w:u w:val="single"/>
        </w:rPr>
        <w:t>Morning (4 hours)</w:t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</w:p>
    <w:p w14:paraId="2BE592E3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1706E4DD" w14:textId="6A774354" w:rsidR="00F929A0" w:rsidRPr="00F929A0" w:rsidRDefault="00F929A0" w:rsidP="00F929A0">
      <w:pPr>
        <w:ind w:left="144"/>
        <w:rPr>
          <w:rFonts w:ascii="Arial" w:hAnsi="Arial" w:cs="Arial"/>
          <w:bCs/>
          <w:color w:val="000000" w:themeColor="text1"/>
        </w:rPr>
      </w:pPr>
      <w:r w:rsidRPr="00F929A0">
        <w:rPr>
          <w:rFonts w:ascii="Arial" w:hAnsi="Arial" w:cs="Arial"/>
          <w:bCs/>
          <w:color w:val="000000" w:themeColor="text1"/>
        </w:rPr>
        <w:t>Building Gas Systems</w:t>
      </w:r>
      <w:r w:rsidR="005A115E" w:rsidRPr="001A01AE">
        <w:rPr>
          <w:rFonts w:ascii="Arial" w:hAnsi="Arial" w:cs="Arial"/>
          <w:bCs/>
          <w:color w:val="000000" w:themeColor="text1"/>
        </w:rPr>
        <w:t xml:space="preserve"> </w:t>
      </w:r>
    </w:p>
    <w:p w14:paraId="2AB550C0" w14:textId="7877EDC9" w:rsidR="00F929A0" w:rsidRPr="001A01AE" w:rsidRDefault="00F929A0" w:rsidP="00F929A0">
      <w:pPr>
        <w:ind w:left="144"/>
        <w:rPr>
          <w:rFonts w:ascii="Arial" w:hAnsi="Arial" w:cs="Arial"/>
          <w:bCs/>
          <w:color w:val="000000" w:themeColor="text1"/>
        </w:rPr>
      </w:pPr>
      <w:r w:rsidRPr="00F929A0">
        <w:rPr>
          <w:rFonts w:ascii="Arial" w:hAnsi="Arial" w:cs="Arial"/>
          <w:bCs/>
          <w:color w:val="000000" w:themeColor="text1"/>
        </w:rPr>
        <w:t>Appliances</w:t>
      </w:r>
      <w:r w:rsidR="001A01AE">
        <w:rPr>
          <w:rFonts w:ascii="Arial" w:hAnsi="Arial" w:cs="Arial"/>
          <w:bCs/>
          <w:color w:val="000000" w:themeColor="text1"/>
        </w:rPr>
        <w:t xml:space="preserve"> Fires</w:t>
      </w:r>
    </w:p>
    <w:p w14:paraId="55679282" w14:textId="77777777" w:rsidR="00E45D35" w:rsidRPr="00E91056" w:rsidRDefault="00E45D35" w:rsidP="00DE5F5F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4F008DD5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u w:val="single"/>
        </w:rPr>
      </w:pPr>
      <w:r w:rsidRPr="00E91056">
        <w:rPr>
          <w:rFonts w:ascii="Arial" w:hAnsi="Arial" w:cs="Arial"/>
          <w:b/>
          <w:color w:val="000000" w:themeColor="text1"/>
          <w:u w:val="single"/>
        </w:rPr>
        <w:t>Afternoon (4 hours)</w:t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</w:p>
    <w:p w14:paraId="4D248F88" w14:textId="77777777" w:rsidR="00E45D35" w:rsidRPr="00E91056" w:rsidRDefault="00E45D35" w:rsidP="00E45D35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597A5695" w14:textId="77777777" w:rsidR="00F929A0" w:rsidRPr="00F929A0" w:rsidRDefault="00F929A0" w:rsidP="00F929A0">
      <w:pPr>
        <w:ind w:left="144"/>
        <w:rPr>
          <w:rFonts w:ascii="Arial" w:hAnsi="Arial" w:cs="Arial"/>
          <w:bCs/>
          <w:color w:val="000000" w:themeColor="text1"/>
        </w:rPr>
      </w:pPr>
      <w:r w:rsidRPr="00F929A0">
        <w:rPr>
          <w:rFonts w:ascii="Arial" w:hAnsi="Arial" w:cs="Arial"/>
          <w:bCs/>
          <w:color w:val="000000" w:themeColor="text1"/>
        </w:rPr>
        <w:t>Wildland Fires</w:t>
      </w:r>
    </w:p>
    <w:p w14:paraId="45587CAD" w14:textId="4C39FE04" w:rsidR="00F929A0" w:rsidRPr="00F929A0" w:rsidRDefault="00F929A0" w:rsidP="00F929A0">
      <w:pPr>
        <w:ind w:left="144"/>
        <w:rPr>
          <w:rFonts w:ascii="Arial" w:hAnsi="Arial" w:cs="Arial"/>
          <w:bCs/>
          <w:color w:val="000000" w:themeColor="text1"/>
        </w:rPr>
      </w:pPr>
      <w:r w:rsidRPr="00F929A0">
        <w:rPr>
          <w:rFonts w:ascii="Arial" w:hAnsi="Arial" w:cs="Arial"/>
          <w:bCs/>
          <w:color w:val="000000" w:themeColor="text1"/>
        </w:rPr>
        <w:t>Role of Insurance Investigators and S</w:t>
      </w:r>
      <w:r w:rsidR="008837C6" w:rsidRPr="00685836">
        <w:rPr>
          <w:rFonts w:ascii="Arial" w:hAnsi="Arial" w:cs="Arial"/>
          <w:bCs/>
          <w:color w:val="000000" w:themeColor="text1"/>
        </w:rPr>
        <w:t xml:space="preserve">pecial </w:t>
      </w:r>
      <w:r w:rsidR="00685836" w:rsidRPr="00F929A0">
        <w:rPr>
          <w:rFonts w:ascii="Arial" w:hAnsi="Arial" w:cs="Arial"/>
          <w:bCs/>
          <w:color w:val="000000" w:themeColor="text1"/>
        </w:rPr>
        <w:t>I</w:t>
      </w:r>
      <w:r w:rsidR="00685836" w:rsidRPr="00685836">
        <w:rPr>
          <w:rFonts w:ascii="Arial" w:hAnsi="Arial" w:cs="Arial"/>
          <w:bCs/>
          <w:color w:val="000000" w:themeColor="text1"/>
        </w:rPr>
        <w:t>nves</w:t>
      </w:r>
      <w:r w:rsidR="00685836">
        <w:rPr>
          <w:rFonts w:ascii="Arial" w:hAnsi="Arial" w:cs="Arial"/>
          <w:bCs/>
          <w:color w:val="000000" w:themeColor="text1"/>
        </w:rPr>
        <w:t xml:space="preserve">tigation </w:t>
      </w:r>
      <w:r w:rsidRPr="00F929A0">
        <w:rPr>
          <w:rFonts w:ascii="Arial" w:hAnsi="Arial" w:cs="Arial"/>
          <w:bCs/>
          <w:color w:val="000000" w:themeColor="text1"/>
        </w:rPr>
        <w:t>U</w:t>
      </w:r>
      <w:r w:rsidR="008837C6" w:rsidRPr="00685836">
        <w:rPr>
          <w:rFonts w:ascii="Arial" w:hAnsi="Arial" w:cs="Arial"/>
          <w:bCs/>
          <w:color w:val="000000" w:themeColor="text1"/>
        </w:rPr>
        <w:t>nit</w:t>
      </w:r>
      <w:r w:rsidR="00685836" w:rsidRPr="00685836">
        <w:rPr>
          <w:rFonts w:ascii="Arial" w:hAnsi="Arial" w:cs="Arial"/>
          <w:bCs/>
          <w:color w:val="000000" w:themeColor="text1"/>
        </w:rPr>
        <w:t>s</w:t>
      </w:r>
    </w:p>
    <w:p w14:paraId="3F8A646E" w14:textId="5D453C92" w:rsidR="00F929A0" w:rsidRPr="00685836" w:rsidRDefault="00F929A0" w:rsidP="00F929A0">
      <w:pPr>
        <w:ind w:left="144"/>
        <w:rPr>
          <w:rFonts w:ascii="Arial" w:hAnsi="Arial" w:cs="Arial"/>
          <w:bCs/>
          <w:color w:val="000000" w:themeColor="text1"/>
        </w:rPr>
      </w:pPr>
      <w:r w:rsidRPr="00F929A0">
        <w:rPr>
          <w:rFonts w:ascii="Arial" w:hAnsi="Arial" w:cs="Arial"/>
          <w:bCs/>
          <w:color w:val="000000" w:themeColor="text1"/>
        </w:rPr>
        <w:t>Case Stud</w:t>
      </w:r>
      <w:r w:rsidR="005A115E" w:rsidRPr="00685836">
        <w:rPr>
          <w:rFonts w:ascii="Arial" w:hAnsi="Arial" w:cs="Arial"/>
          <w:bCs/>
          <w:color w:val="000000" w:themeColor="text1"/>
        </w:rPr>
        <w:t>y Exercise</w:t>
      </w:r>
    </w:p>
    <w:p w14:paraId="204C7624" w14:textId="77777777" w:rsidR="00DE5F5F" w:rsidRPr="00E91056" w:rsidRDefault="00DE5F5F" w:rsidP="00282C8C">
      <w:pPr>
        <w:pStyle w:val="OmniPage5"/>
        <w:ind w:right="178"/>
        <w:rPr>
          <w:rFonts w:ascii="Arial" w:hAnsi="Arial" w:cs="Arial"/>
          <w:noProof w:val="0"/>
          <w:color w:val="000000" w:themeColor="text1"/>
          <w:sz w:val="28"/>
          <w:szCs w:val="28"/>
        </w:rPr>
      </w:pPr>
    </w:p>
    <w:p w14:paraId="634DF467" w14:textId="07A121F5" w:rsidR="00DE5F5F" w:rsidRPr="00E91056" w:rsidRDefault="00DE5F5F" w:rsidP="00DE5F5F">
      <w:pPr>
        <w:pStyle w:val="OmniPage5"/>
        <w:ind w:right="178"/>
        <w:jc w:val="center"/>
        <w:rPr>
          <w:rFonts w:ascii="Arial" w:hAnsi="Arial" w:cs="Arial"/>
          <w:b/>
          <w:noProof w:val="0"/>
          <w:color w:val="000000" w:themeColor="text1"/>
          <w:sz w:val="24"/>
          <w:szCs w:val="24"/>
          <w:u w:val="single"/>
        </w:rPr>
      </w:pPr>
      <w:r w:rsidRPr="00E91056">
        <w:rPr>
          <w:rFonts w:ascii="Arial" w:hAnsi="Arial" w:cs="Arial"/>
          <w:b/>
          <w:noProof w:val="0"/>
          <w:color w:val="000000" w:themeColor="text1"/>
          <w:sz w:val="24"/>
          <w:szCs w:val="24"/>
          <w:u w:val="single"/>
        </w:rPr>
        <w:t>DAY 13</w:t>
      </w:r>
    </w:p>
    <w:p w14:paraId="40A5ECF5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u w:val="single"/>
        </w:rPr>
      </w:pPr>
      <w:r w:rsidRPr="00E91056">
        <w:rPr>
          <w:rFonts w:ascii="Arial" w:hAnsi="Arial" w:cs="Arial"/>
          <w:b/>
          <w:color w:val="000000" w:themeColor="text1"/>
          <w:u w:val="single"/>
        </w:rPr>
        <w:t>Morning (4 hours)</w:t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</w:p>
    <w:p w14:paraId="38804F2B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455E8400" w14:textId="4FC7F31B" w:rsidR="00F929A0" w:rsidRPr="00EC2685" w:rsidRDefault="00F929A0" w:rsidP="00F929A0">
      <w:pPr>
        <w:ind w:left="144"/>
        <w:rPr>
          <w:rFonts w:ascii="Arial" w:hAnsi="Arial" w:cs="Arial"/>
          <w:bCs/>
          <w:color w:val="000000" w:themeColor="text1"/>
        </w:rPr>
      </w:pPr>
      <w:r w:rsidRPr="00F929A0">
        <w:rPr>
          <w:rFonts w:ascii="Arial" w:hAnsi="Arial" w:cs="Arial"/>
          <w:bCs/>
          <w:color w:val="000000" w:themeColor="text1"/>
        </w:rPr>
        <w:t>Fatal Fire Investigations</w:t>
      </w:r>
    </w:p>
    <w:p w14:paraId="1518BC56" w14:textId="77777777" w:rsidR="006460CB" w:rsidRPr="00E91056" w:rsidRDefault="006460CB" w:rsidP="00DE5F5F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52FB2D14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u w:val="single"/>
        </w:rPr>
      </w:pPr>
      <w:r w:rsidRPr="00E91056">
        <w:rPr>
          <w:rFonts w:ascii="Arial" w:hAnsi="Arial" w:cs="Arial"/>
          <w:b/>
          <w:color w:val="000000" w:themeColor="text1"/>
          <w:u w:val="single"/>
        </w:rPr>
        <w:t>Afternoon (4 hours)</w:t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</w:p>
    <w:p w14:paraId="305D120E" w14:textId="77777777" w:rsidR="00DE5F5F" w:rsidRPr="00E91056" w:rsidRDefault="00DE5F5F" w:rsidP="006460CB">
      <w:pPr>
        <w:pStyle w:val="OmniPage5"/>
        <w:ind w:right="178"/>
        <w:rPr>
          <w:rFonts w:ascii="Arial" w:hAnsi="Arial" w:cs="Arial"/>
          <w:b/>
          <w:noProof w:val="0"/>
          <w:color w:val="000000" w:themeColor="text1"/>
          <w:sz w:val="10"/>
          <w:szCs w:val="10"/>
          <w:u w:val="single"/>
        </w:rPr>
      </w:pPr>
    </w:p>
    <w:p w14:paraId="5029CF71" w14:textId="57C5F76B" w:rsidR="005A115E" w:rsidRPr="009277BC" w:rsidRDefault="005A115E" w:rsidP="009277BC">
      <w:pPr>
        <w:ind w:left="144"/>
        <w:rPr>
          <w:rFonts w:ascii="Arial" w:hAnsi="Arial" w:cs="Arial"/>
          <w:bCs/>
          <w:color w:val="000000" w:themeColor="text1"/>
        </w:rPr>
      </w:pPr>
      <w:r w:rsidRPr="00E91056">
        <w:rPr>
          <w:rFonts w:ascii="Arial" w:hAnsi="Arial" w:cs="Arial"/>
          <w:color w:val="000000" w:themeColor="text1"/>
        </w:rPr>
        <w:t>Vehicle Fire</w:t>
      </w:r>
      <w:r w:rsidR="009277BC">
        <w:rPr>
          <w:rFonts w:ascii="Arial" w:hAnsi="Arial" w:cs="Arial"/>
          <w:color w:val="000000" w:themeColor="text1"/>
        </w:rPr>
        <w:t xml:space="preserve"> </w:t>
      </w:r>
      <w:r w:rsidR="009277BC" w:rsidRPr="00F929A0">
        <w:rPr>
          <w:rFonts w:ascii="Arial" w:hAnsi="Arial" w:cs="Arial"/>
          <w:bCs/>
          <w:color w:val="000000" w:themeColor="text1"/>
        </w:rPr>
        <w:t>Investigations</w:t>
      </w:r>
    </w:p>
    <w:p w14:paraId="6F07FCB6" w14:textId="05EA143A" w:rsidR="005A115E" w:rsidRPr="009277BC" w:rsidRDefault="005A115E" w:rsidP="009277BC">
      <w:pPr>
        <w:ind w:left="144"/>
        <w:rPr>
          <w:rFonts w:ascii="Arial" w:hAnsi="Arial" w:cs="Arial"/>
          <w:bCs/>
          <w:color w:val="000000" w:themeColor="text1"/>
        </w:rPr>
      </w:pPr>
      <w:r w:rsidRPr="00E91056">
        <w:rPr>
          <w:rFonts w:ascii="Arial" w:hAnsi="Arial" w:cs="Arial"/>
          <w:color w:val="000000" w:themeColor="text1"/>
        </w:rPr>
        <w:t xml:space="preserve">Vehicle Fire </w:t>
      </w:r>
      <w:r w:rsidR="009277BC" w:rsidRPr="00F929A0">
        <w:rPr>
          <w:rFonts w:ascii="Arial" w:hAnsi="Arial" w:cs="Arial"/>
          <w:bCs/>
          <w:color w:val="000000" w:themeColor="text1"/>
        </w:rPr>
        <w:t>Investigation</w:t>
      </w:r>
      <w:r w:rsidR="009277BC">
        <w:rPr>
          <w:rFonts w:ascii="Arial" w:hAnsi="Arial" w:cs="Arial"/>
          <w:bCs/>
          <w:color w:val="000000" w:themeColor="text1"/>
        </w:rPr>
        <w:t xml:space="preserve"> </w:t>
      </w:r>
      <w:r w:rsidRPr="00E91056">
        <w:rPr>
          <w:rFonts w:ascii="Arial" w:hAnsi="Arial" w:cs="Arial"/>
          <w:color w:val="000000" w:themeColor="text1"/>
        </w:rPr>
        <w:t>Exercise</w:t>
      </w:r>
    </w:p>
    <w:p w14:paraId="194EB3E6" w14:textId="77777777" w:rsidR="00282C8C" w:rsidRPr="00E91056" w:rsidRDefault="00282C8C" w:rsidP="006460CB">
      <w:pPr>
        <w:pStyle w:val="OmniPage5"/>
        <w:ind w:right="178"/>
        <w:rPr>
          <w:rFonts w:ascii="Arial" w:hAnsi="Arial" w:cs="Arial"/>
          <w:noProof w:val="0"/>
          <w:color w:val="000000" w:themeColor="text1"/>
          <w:sz w:val="24"/>
          <w:szCs w:val="24"/>
        </w:rPr>
      </w:pPr>
    </w:p>
    <w:p w14:paraId="08FD321C" w14:textId="4F8D9267" w:rsidR="00DE5F5F" w:rsidRPr="00E91056" w:rsidRDefault="00DE5F5F" w:rsidP="00DE5F5F">
      <w:pPr>
        <w:pStyle w:val="OmniPage5"/>
        <w:ind w:right="178"/>
        <w:jc w:val="center"/>
        <w:rPr>
          <w:rFonts w:ascii="Arial" w:hAnsi="Arial" w:cs="Arial"/>
          <w:b/>
          <w:noProof w:val="0"/>
          <w:color w:val="000000" w:themeColor="text1"/>
          <w:sz w:val="24"/>
          <w:szCs w:val="24"/>
          <w:u w:val="single"/>
        </w:rPr>
      </w:pPr>
      <w:r w:rsidRPr="00E91056">
        <w:rPr>
          <w:rFonts w:ascii="Arial" w:hAnsi="Arial" w:cs="Arial"/>
          <w:b/>
          <w:noProof w:val="0"/>
          <w:color w:val="000000" w:themeColor="text1"/>
          <w:sz w:val="24"/>
          <w:szCs w:val="24"/>
          <w:u w:val="single"/>
        </w:rPr>
        <w:t>DAY 14</w:t>
      </w:r>
    </w:p>
    <w:p w14:paraId="6EBD1BA8" w14:textId="77777777" w:rsidR="006460CB" w:rsidRPr="00E91056" w:rsidRDefault="006460CB" w:rsidP="006460CB">
      <w:pPr>
        <w:rPr>
          <w:rFonts w:ascii="Arial" w:hAnsi="Arial" w:cs="Arial"/>
          <w:b/>
          <w:color w:val="000000" w:themeColor="text1"/>
          <w:u w:val="single"/>
        </w:rPr>
      </w:pPr>
      <w:r w:rsidRPr="00E91056">
        <w:rPr>
          <w:rFonts w:ascii="Arial" w:hAnsi="Arial" w:cs="Arial"/>
          <w:b/>
          <w:color w:val="000000" w:themeColor="text1"/>
          <w:u w:val="single"/>
        </w:rPr>
        <w:t>Morning (4 hours)</w:t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</w:p>
    <w:p w14:paraId="67DADDE3" w14:textId="77777777" w:rsidR="006460CB" w:rsidRPr="00E91056" w:rsidRDefault="006460CB" w:rsidP="006460CB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33F80491" w14:textId="700DA424" w:rsidR="00F929A0" w:rsidRPr="008837C6" w:rsidRDefault="00EC2685" w:rsidP="00F929A0">
      <w:pPr>
        <w:ind w:left="144"/>
        <w:rPr>
          <w:rFonts w:ascii="Arial" w:hAnsi="Arial" w:cs="Arial"/>
          <w:bCs/>
          <w:color w:val="000000" w:themeColor="text1"/>
        </w:rPr>
      </w:pPr>
      <w:r w:rsidRPr="008837C6">
        <w:rPr>
          <w:rFonts w:ascii="Arial" w:hAnsi="Arial" w:cs="Arial"/>
          <w:bCs/>
          <w:color w:val="000000" w:themeColor="text1"/>
        </w:rPr>
        <w:t>Managing</w:t>
      </w:r>
      <w:r w:rsidR="00F929A0" w:rsidRPr="00F929A0">
        <w:rPr>
          <w:rFonts w:ascii="Arial" w:hAnsi="Arial" w:cs="Arial"/>
          <w:bCs/>
          <w:color w:val="000000" w:themeColor="text1"/>
        </w:rPr>
        <w:t xml:space="preserve"> Complex Investigations</w:t>
      </w:r>
    </w:p>
    <w:p w14:paraId="10C8B548" w14:textId="77777777" w:rsidR="00E91056" w:rsidRPr="00E91056" w:rsidRDefault="00E91056" w:rsidP="006460CB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4CC8FA6F" w14:textId="77777777" w:rsidR="006460CB" w:rsidRPr="00E91056" w:rsidRDefault="006460CB" w:rsidP="006460CB">
      <w:pPr>
        <w:rPr>
          <w:rFonts w:ascii="Arial" w:hAnsi="Arial" w:cs="Arial"/>
          <w:b/>
          <w:color w:val="000000" w:themeColor="text1"/>
          <w:u w:val="single"/>
        </w:rPr>
      </w:pPr>
      <w:r w:rsidRPr="00E91056">
        <w:rPr>
          <w:rFonts w:ascii="Arial" w:hAnsi="Arial" w:cs="Arial"/>
          <w:b/>
          <w:color w:val="000000" w:themeColor="text1"/>
          <w:u w:val="single"/>
        </w:rPr>
        <w:t>Afternoon (4 hours)</w:t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</w:p>
    <w:p w14:paraId="553C47B8" w14:textId="77777777" w:rsidR="006460CB" w:rsidRPr="00E91056" w:rsidRDefault="006460CB" w:rsidP="006460CB">
      <w:pPr>
        <w:pStyle w:val="OmniPage5"/>
        <w:ind w:right="178"/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67D4096E" w14:textId="69FC1C80" w:rsidR="00F929A0" w:rsidRPr="00F929A0" w:rsidRDefault="00F929A0" w:rsidP="00F929A0">
      <w:pPr>
        <w:ind w:left="144"/>
        <w:rPr>
          <w:rFonts w:ascii="Arial" w:hAnsi="Arial" w:cs="Arial"/>
          <w:bCs/>
          <w:color w:val="000000" w:themeColor="text1"/>
        </w:rPr>
      </w:pPr>
      <w:r w:rsidRPr="00F929A0">
        <w:rPr>
          <w:rFonts w:ascii="Arial" w:hAnsi="Arial" w:cs="Arial"/>
          <w:bCs/>
          <w:color w:val="000000" w:themeColor="text1"/>
        </w:rPr>
        <w:t xml:space="preserve">Marine </w:t>
      </w:r>
      <w:r w:rsidR="00685836" w:rsidRPr="00685836">
        <w:rPr>
          <w:rFonts w:ascii="Arial" w:hAnsi="Arial" w:cs="Arial"/>
          <w:bCs/>
          <w:color w:val="000000" w:themeColor="text1"/>
        </w:rPr>
        <w:t>Fire</w:t>
      </w:r>
      <w:r w:rsidR="009277BC">
        <w:rPr>
          <w:rFonts w:ascii="Arial" w:hAnsi="Arial" w:cs="Arial"/>
          <w:bCs/>
          <w:color w:val="000000" w:themeColor="text1"/>
        </w:rPr>
        <w:t xml:space="preserve"> Investigations</w:t>
      </w:r>
    </w:p>
    <w:p w14:paraId="6FDD154D" w14:textId="77777777" w:rsidR="00685836" w:rsidRPr="001A01AE" w:rsidRDefault="00685836" w:rsidP="00685836">
      <w:pPr>
        <w:ind w:left="144"/>
        <w:rPr>
          <w:rFonts w:ascii="Arial" w:hAnsi="Arial" w:cs="Arial"/>
          <w:bCs/>
          <w:color w:val="000000" w:themeColor="text1"/>
        </w:rPr>
      </w:pPr>
      <w:r w:rsidRPr="001A01AE">
        <w:rPr>
          <w:rFonts w:ascii="Arial" w:hAnsi="Arial" w:cs="Arial"/>
          <w:bCs/>
          <w:color w:val="000000" w:themeColor="text1"/>
        </w:rPr>
        <w:t xml:space="preserve">Final </w:t>
      </w:r>
      <w:r w:rsidRPr="00481EBF">
        <w:rPr>
          <w:rFonts w:ascii="Arial" w:hAnsi="Arial" w:cs="Arial"/>
          <w:bCs/>
          <w:color w:val="000000" w:themeColor="text1"/>
        </w:rPr>
        <w:t xml:space="preserve">Group </w:t>
      </w:r>
      <w:r w:rsidRPr="001A01AE">
        <w:rPr>
          <w:rFonts w:ascii="Arial" w:hAnsi="Arial" w:cs="Arial"/>
          <w:bCs/>
          <w:color w:val="000000" w:themeColor="text1"/>
        </w:rPr>
        <w:t xml:space="preserve">Presentation </w:t>
      </w:r>
      <w:r>
        <w:rPr>
          <w:rFonts w:ascii="Arial" w:hAnsi="Arial" w:cs="Arial"/>
          <w:bCs/>
          <w:color w:val="000000" w:themeColor="text1"/>
        </w:rPr>
        <w:t>(</w:t>
      </w:r>
      <w:r w:rsidRPr="001A01AE">
        <w:rPr>
          <w:rFonts w:ascii="Arial" w:hAnsi="Arial" w:cs="Arial"/>
          <w:bCs/>
          <w:color w:val="000000" w:themeColor="text1"/>
        </w:rPr>
        <w:t>Preparation</w:t>
      </w:r>
      <w:r>
        <w:rPr>
          <w:rFonts w:ascii="Arial" w:hAnsi="Arial" w:cs="Arial"/>
          <w:bCs/>
          <w:color w:val="000000" w:themeColor="text1"/>
        </w:rPr>
        <w:t>)</w:t>
      </w:r>
      <w:r w:rsidRPr="001A01AE">
        <w:rPr>
          <w:rFonts w:ascii="Arial" w:hAnsi="Arial" w:cs="Arial"/>
          <w:bCs/>
          <w:color w:val="000000" w:themeColor="text1"/>
        </w:rPr>
        <w:t xml:space="preserve"> </w:t>
      </w:r>
    </w:p>
    <w:p w14:paraId="4CAA1F32" w14:textId="77777777" w:rsidR="00282C8C" w:rsidRPr="00E91056" w:rsidRDefault="00282C8C" w:rsidP="00DE5F5F">
      <w:pPr>
        <w:pStyle w:val="OmniPage5"/>
        <w:ind w:right="178"/>
        <w:jc w:val="center"/>
        <w:rPr>
          <w:rFonts w:ascii="Arial" w:hAnsi="Arial" w:cs="Arial"/>
          <w:b/>
          <w:noProof w:val="0"/>
          <w:color w:val="000000" w:themeColor="text1"/>
          <w:sz w:val="24"/>
          <w:szCs w:val="24"/>
          <w:u w:val="single"/>
        </w:rPr>
      </w:pPr>
    </w:p>
    <w:p w14:paraId="5C92E47F" w14:textId="214B46FC" w:rsidR="00DE5F5F" w:rsidRPr="00E91056" w:rsidRDefault="00DE5F5F" w:rsidP="00DE5F5F">
      <w:pPr>
        <w:pStyle w:val="OmniPage5"/>
        <w:ind w:right="178"/>
        <w:jc w:val="center"/>
        <w:rPr>
          <w:rFonts w:ascii="Arial" w:hAnsi="Arial" w:cs="Arial"/>
          <w:b/>
          <w:noProof w:val="0"/>
          <w:color w:val="000000" w:themeColor="text1"/>
          <w:sz w:val="24"/>
          <w:szCs w:val="24"/>
          <w:u w:val="single"/>
        </w:rPr>
      </w:pPr>
      <w:r w:rsidRPr="00E91056">
        <w:rPr>
          <w:rFonts w:ascii="Arial" w:hAnsi="Arial" w:cs="Arial"/>
          <w:b/>
          <w:noProof w:val="0"/>
          <w:color w:val="000000" w:themeColor="text1"/>
          <w:sz w:val="24"/>
          <w:szCs w:val="24"/>
          <w:u w:val="single"/>
        </w:rPr>
        <w:t>DAY 15</w:t>
      </w:r>
    </w:p>
    <w:p w14:paraId="0A54D0E1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u w:val="single"/>
        </w:rPr>
      </w:pPr>
      <w:r w:rsidRPr="00E91056">
        <w:rPr>
          <w:rFonts w:ascii="Arial" w:hAnsi="Arial" w:cs="Arial"/>
          <w:b/>
          <w:color w:val="000000" w:themeColor="text1"/>
          <w:u w:val="single"/>
        </w:rPr>
        <w:t>Morning (4 hours)</w:t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</w:p>
    <w:p w14:paraId="72DDFB10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57EBB445" w14:textId="4322095A" w:rsidR="00F929A0" w:rsidRPr="00F929A0" w:rsidRDefault="00685836" w:rsidP="00F929A0">
      <w:pPr>
        <w:ind w:left="144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Attorney</w:t>
      </w:r>
      <w:r w:rsidR="00F929A0" w:rsidRPr="00F929A0">
        <w:rPr>
          <w:rFonts w:ascii="Arial" w:hAnsi="Arial" w:cs="Arial"/>
          <w:bCs/>
          <w:color w:val="000000" w:themeColor="text1"/>
        </w:rPr>
        <w:t xml:space="preserve"> </w:t>
      </w:r>
      <w:r w:rsidR="00EC2685" w:rsidRPr="00685836">
        <w:rPr>
          <w:rFonts w:ascii="Arial" w:hAnsi="Arial" w:cs="Arial"/>
          <w:bCs/>
          <w:color w:val="000000" w:themeColor="text1"/>
        </w:rPr>
        <w:t xml:space="preserve">Presentation: Preparing for Trials &amp; </w:t>
      </w:r>
      <w:r w:rsidR="00F929A0" w:rsidRPr="00685836">
        <w:rPr>
          <w:rFonts w:ascii="Arial" w:hAnsi="Arial" w:cs="Arial"/>
          <w:bCs/>
          <w:color w:val="000000" w:themeColor="text1"/>
        </w:rPr>
        <w:t>Deposition</w:t>
      </w:r>
      <w:r w:rsidR="00EC2685" w:rsidRPr="00685836">
        <w:rPr>
          <w:rFonts w:ascii="Arial" w:hAnsi="Arial" w:cs="Arial"/>
          <w:bCs/>
          <w:color w:val="000000" w:themeColor="text1"/>
        </w:rPr>
        <w:t>s</w:t>
      </w:r>
    </w:p>
    <w:p w14:paraId="192C74ED" w14:textId="4E94BBEF" w:rsidR="00F929A0" w:rsidRPr="00F929A0" w:rsidRDefault="00685836" w:rsidP="00F929A0">
      <w:pPr>
        <w:ind w:left="144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t xml:space="preserve">Final Group </w:t>
      </w:r>
      <w:r w:rsidR="00F929A0" w:rsidRPr="00F929A0">
        <w:rPr>
          <w:rFonts w:ascii="Arial" w:hAnsi="Arial" w:cs="Arial"/>
          <w:bCs/>
        </w:rPr>
        <w:t>Presentation</w:t>
      </w:r>
    </w:p>
    <w:p w14:paraId="48F57EE9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sz w:val="10"/>
          <w:szCs w:val="10"/>
          <w:u w:val="single"/>
        </w:rPr>
      </w:pPr>
    </w:p>
    <w:p w14:paraId="0D129248" w14:textId="77777777" w:rsidR="00DE5F5F" w:rsidRPr="00E91056" w:rsidRDefault="00DE5F5F" w:rsidP="00DE5F5F">
      <w:pPr>
        <w:rPr>
          <w:rFonts w:ascii="Arial" w:hAnsi="Arial" w:cs="Arial"/>
          <w:b/>
          <w:color w:val="000000" w:themeColor="text1"/>
          <w:u w:val="single"/>
        </w:rPr>
      </w:pPr>
      <w:r w:rsidRPr="00E91056">
        <w:rPr>
          <w:rFonts w:ascii="Arial" w:hAnsi="Arial" w:cs="Arial"/>
          <w:b/>
          <w:color w:val="000000" w:themeColor="text1"/>
          <w:u w:val="single"/>
        </w:rPr>
        <w:t>Afternoon (4 hours)</w:t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  <w:r w:rsidRPr="00E91056">
        <w:rPr>
          <w:rFonts w:ascii="Arial" w:hAnsi="Arial" w:cs="Arial"/>
          <w:b/>
          <w:color w:val="000000" w:themeColor="text1"/>
          <w:u w:val="single"/>
        </w:rPr>
        <w:tab/>
      </w:r>
    </w:p>
    <w:p w14:paraId="0003530F" w14:textId="77777777" w:rsidR="00563C0F" w:rsidRPr="00E35140" w:rsidRDefault="00563C0F" w:rsidP="00233C1A">
      <w:pPr>
        <w:pStyle w:val="OmniPage5"/>
        <w:ind w:right="178"/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0A09D00B" w14:textId="73779021" w:rsidR="00563C0F" w:rsidRDefault="006460CB" w:rsidP="00EC2685">
      <w:pPr>
        <w:pStyle w:val="OmniPage5"/>
        <w:ind w:left="144" w:right="178"/>
        <w:rPr>
          <w:rFonts w:ascii="Arial" w:hAnsi="Arial" w:cs="Arial"/>
          <w:color w:val="000000" w:themeColor="text1"/>
          <w:sz w:val="24"/>
          <w:szCs w:val="24"/>
        </w:rPr>
      </w:pPr>
      <w:r w:rsidRPr="00E35140">
        <w:rPr>
          <w:rFonts w:ascii="Arial" w:hAnsi="Arial" w:cs="Arial"/>
          <w:color w:val="000000" w:themeColor="text1"/>
          <w:sz w:val="24"/>
          <w:szCs w:val="24"/>
        </w:rPr>
        <w:t>Week 3 Review</w:t>
      </w:r>
      <w:r w:rsidR="00EC2685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Pr="00E35140">
        <w:rPr>
          <w:rFonts w:ascii="Arial" w:hAnsi="Arial" w:cs="Arial"/>
          <w:color w:val="000000" w:themeColor="text1"/>
          <w:sz w:val="24"/>
          <w:szCs w:val="24"/>
        </w:rPr>
        <w:t>Exam</w:t>
      </w:r>
    </w:p>
    <w:p w14:paraId="4CE14111" w14:textId="77777777" w:rsidR="00EC2685" w:rsidRPr="001C26B9" w:rsidRDefault="00EC2685" w:rsidP="00EC2685">
      <w:pPr>
        <w:pStyle w:val="OmniPage5"/>
        <w:ind w:left="144" w:right="178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70"/>
      </w:tblGrid>
      <w:tr w:rsidR="006347C1" w:rsidRPr="001F784D" w14:paraId="17E9F6A5" w14:textId="77777777" w:rsidTr="000712B8">
        <w:trPr>
          <w:trHeight w:val="295"/>
        </w:trPr>
        <w:tc>
          <w:tcPr>
            <w:tcW w:w="10110" w:type="dxa"/>
            <w:shd w:val="clear" w:color="auto" w:fill="D9D9D9" w:themeFill="background1" w:themeFillShade="D9"/>
          </w:tcPr>
          <w:p w14:paraId="6EE31001" w14:textId="798AF565" w:rsidR="00A43515" w:rsidRPr="001F784D" w:rsidRDefault="00A43515" w:rsidP="0056580B">
            <w:pPr>
              <w:pStyle w:val="OmniPage5"/>
              <w:ind w:right="178"/>
              <w:rPr>
                <w:rFonts w:ascii="Arial" w:hAnsi="Arial" w:cs="Arial"/>
                <w:b/>
                <w:noProof w:val="0"/>
                <w:color w:val="C00000"/>
                <w:sz w:val="24"/>
                <w:szCs w:val="24"/>
              </w:rPr>
            </w:pPr>
            <w:r w:rsidRPr="001F784D">
              <w:rPr>
                <w:rFonts w:ascii="Arial" w:hAnsi="Arial" w:cs="Arial"/>
                <w:b/>
                <w:noProof w:val="0"/>
                <w:color w:val="C00000"/>
                <w:sz w:val="24"/>
                <w:szCs w:val="24"/>
              </w:rPr>
              <w:lastRenderedPageBreak/>
              <w:t>Reference List</w:t>
            </w:r>
          </w:p>
        </w:tc>
      </w:tr>
    </w:tbl>
    <w:p w14:paraId="677C5214" w14:textId="77777777" w:rsidR="00117699" w:rsidRDefault="00117699" w:rsidP="00117699">
      <w:pPr>
        <w:rPr>
          <w:rFonts w:ascii="Arial" w:eastAsia="Times New Roman" w:hAnsi="Arial" w:cs="Arial"/>
          <w:i/>
          <w:iCs/>
          <w:color w:val="000000" w:themeColor="text1"/>
          <w:shd w:val="clear" w:color="auto" w:fill="FFFFFF"/>
        </w:rPr>
      </w:pPr>
    </w:p>
    <w:p w14:paraId="4FB42861" w14:textId="77777777" w:rsidR="003D6380" w:rsidRPr="003D6380" w:rsidRDefault="003D6380" w:rsidP="003D6380">
      <w:pPr>
        <w:rPr>
          <w:rFonts w:ascii="Arial" w:eastAsia="Times New Roman" w:hAnsi="Arial" w:cs="Arial"/>
          <w:i/>
          <w:iCs/>
          <w:color w:val="000000" w:themeColor="text1"/>
          <w:shd w:val="clear" w:color="auto" w:fill="FFFFFF"/>
        </w:rPr>
      </w:pPr>
      <w:r w:rsidRPr="003D6380">
        <w:rPr>
          <w:rFonts w:ascii="Arial" w:eastAsia="Times New Roman" w:hAnsi="Arial" w:cs="Arial"/>
          <w:i/>
          <w:iCs/>
          <w:color w:val="000000" w:themeColor="text1"/>
          <w:shd w:val="clear" w:color="auto" w:fill="FFFFFF"/>
        </w:rPr>
        <w:t>Fire investigator: Principles and practice (6th ed.). (2023). . Jones &amp; Bartlett Learning. </w:t>
      </w:r>
    </w:p>
    <w:p w14:paraId="47C2756C" w14:textId="77777777" w:rsidR="003D6380" w:rsidRPr="00873360" w:rsidRDefault="003D6380" w:rsidP="00117699">
      <w:pPr>
        <w:rPr>
          <w:rFonts w:ascii="Arial" w:eastAsia="Times New Roman" w:hAnsi="Arial" w:cs="Arial"/>
          <w:i/>
          <w:iCs/>
          <w:color w:val="000000" w:themeColor="text1"/>
          <w:shd w:val="clear" w:color="auto" w:fill="FFFFFF"/>
        </w:rPr>
      </w:pPr>
    </w:p>
    <w:p w14:paraId="2765C101" w14:textId="09E91C1F" w:rsidR="00117699" w:rsidRPr="00873360" w:rsidRDefault="00117699" w:rsidP="00117699">
      <w:pPr>
        <w:rPr>
          <w:rFonts w:ascii="Arial" w:eastAsia="Times New Roman" w:hAnsi="Arial" w:cs="Arial"/>
          <w:color w:val="000000" w:themeColor="text1"/>
          <w:shd w:val="clear" w:color="auto" w:fill="FFFFFF"/>
        </w:rPr>
      </w:pPr>
      <w:r w:rsidRPr="003D6380">
        <w:rPr>
          <w:rFonts w:ascii="Arial" w:eastAsia="Times New Roman" w:hAnsi="Arial" w:cs="Arial"/>
          <w:i/>
          <w:iCs/>
          <w:color w:val="000000" w:themeColor="text1"/>
          <w:shd w:val="clear" w:color="auto" w:fill="FFFFFF"/>
        </w:rPr>
        <w:t xml:space="preserve">NFPA, </w:t>
      </w:r>
      <w:r w:rsidR="00FA6B70" w:rsidRPr="003D6380">
        <w:rPr>
          <w:rFonts w:ascii="Arial" w:eastAsia="Times New Roman" w:hAnsi="Arial" w:cs="Arial"/>
          <w:i/>
          <w:iCs/>
          <w:color w:val="000000" w:themeColor="text1"/>
          <w:shd w:val="clear" w:color="auto" w:fill="FFFFFF"/>
        </w:rPr>
        <w:t xml:space="preserve">1033 </w:t>
      </w:r>
      <w:r w:rsidR="00873360" w:rsidRPr="003D6380">
        <w:rPr>
          <w:rFonts w:ascii="Arial" w:eastAsia="Times New Roman" w:hAnsi="Arial" w:cs="Arial"/>
          <w:i/>
          <w:iCs/>
          <w:color w:val="000000" w:themeColor="text1"/>
          <w:shd w:val="clear" w:color="auto" w:fill="FFFFFF"/>
        </w:rPr>
        <w:t>Standard</w:t>
      </w:r>
      <w:r w:rsidRPr="003D6380">
        <w:rPr>
          <w:rFonts w:ascii="Arial" w:eastAsia="Times New Roman" w:hAnsi="Arial" w:cs="Arial"/>
          <w:i/>
          <w:iCs/>
          <w:color w:val="000000" w:themeColor="text1"/>
          <w:shd w:val="clear" w:color="auto" w:fill="FFFFFF"/>
        </w:rPr>
        <w:t xml:space="preserve"> Professional Qualifications</w:t>
      </w:r>
      <w:r w:rsidR="00873360" w:rsidRPr="003D6380">
        <w:rPr>
          <w:rFonts w:ascii="Arial" w:eastAsia="Times New Roman" w:hAnsi="Arial" w:cs="Arial"/>
          <w:i/>
          <w:iCs/>
          <w:color w:val="000000" w:themeColor="text1"/>
          <w:shd w:val="clear" w:color="auto" w:fill="FFFFFF"/>
        </w:rPr>
        <w:t xml:space="preserve"> for Fire Investigator</w:t>
      </w:r>
      <w:r w:rsidRPr="003D6380">
        <w:rPr>
          <w:rFonts w:ascii="Arial" w:eastAsia="Times New Roman" w:hAnsi="Arial" w:cs="Arial"/>
          <w:color w:val="000000" w:themeColor="text1"/>
          <w:shd w:val="clear" w:color="auto" w:fill="FFFFFF"/>
        </w:rPr>
        <w:t>. (20</w:t>
      </w:r>
      <w:r w:rsidR="00785118" w:rsidRPr="003D6380">
        <w:rPr>
          <w:rFonts w:ascii="Arial" w:eastAsia="Times New Roman" w:hAnsi="Arial" w:cs="Arial"/>
          <w:color w:val="000000" w:themeColor="text1"/>
          <w:shd w:val="clear" w:color="auto" w:fill="FFFFFF"/>
        </w:rPr>
        <w:t>22</w:t>
      </w:r>
      <w:r w:rsidRPr="003D6380">
        <w:rPr>
          <w:rFonts w:ascii="Arial" w:eastAsia="Times New Roman" w:hAnsi="Arial" w:cs="Arial"/>
          <w:color w:val="000000" w:themeColor="text1"/>
          <w:shd w:val="clear" w:color="auto" w:fill="FFFFFF"/>
        </w:rPr>
        <w:t>). Quincy, MA:</w:t>
      </w:r>
      <w:r w:rsidRPr="0087336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National Fire Protection Association.</w:t>
      </w:r>
    </w:p>
    <w:p w14:paraId="3698F410" w14:textId="77777777" w:rsidR="007045E9" w:rsidRDefault="007045E9" w:rsidP="00117699">
      <w:pPr>
        <w:rPr>
          <w:rFonts w:ascii="Arial" w:eastAsia="Times New Roman" w:hAnsi="Arial" w:cs="Arial"/>
          <w:color w:val="323232"/>
          <w:shd w:val="clear" w:color="auto" w:fill="FFFFFF"/>
        </w:rPr>
      </w:pPr>
    </w:p>
    <w:p w14:paraId="093DC497" w14:textId="77777777" w:rsidR="007257E2" w:rsidRPr="001F784D" w:rsidRDefault="007257E2" w:rsidP="007B542E">
      <w:pPr>
        <w:pStyle w:val="OmniPage5"/>
        <w:ind w:right="178"/>
        <w:rPr>
          <w:rFonts w:ascii="Arial" w:hAnsi="Arial" w:cs="Arial"/>
          <w:noProof w:val="0"/>
          <w:sz w:val="24"/>
          <w:szCs w:val="24"/>
        </w:rPr>
      </w:pPr>
    </w:p>
    <w:sectPr w:rsidR="007257E2" w:rsidRPr="001F784D" w:rsidSect="005F7918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3F692" w14:textId="77777777" w:rsidR="00FC6D73" w:rsidRDefault="00FC6D73" w:rsidP="003059C5">
      <w:r>
        <w:separator/>
      </w:r>
    </w:p>
  </w:endnote>
  <w:endnote w:type="continuationSeparator" w:id="0">
    <w:p w14:paraId="27E384F6" w14:textId="77777777" w:rsidR="00FC6D73" w:rsidRDefault="00FC6D73" w:rsidP="00305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3EB45" w14:textId="77777777" w:rsidR="001C26B9" w:rsidRDefault="001C26B9" w:rsidP="00615E6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394E3C" w14:textId="77777777" w:rsidR="001C26B9" w:rsidRDefault="001C26B9" w:rsidP="00452146">
    <w:pPr>
      <w:pStyle w:val="Foot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7DF0C8" w14:textId="77777777" w:rsidR="001C26B9" w:rsidRDefault="001C26B9" w:rsidP="004521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A051" w14:textId="77777777" w:rsidR="001C26B9" w:rsidRPr="00452146" w:rsidRDefault="001C26B9" w:rsidP="00615E6D">
    <w:pPr>
      <w:pStyle w:val="Footer"/>
      <w:framePr w:wrap="none" w:vAnchor="text" w:hAnchor="margin" w:xAlign="right" w:y="1"/>
      <w:rPr>
        <w:rStyle w:val="PageNumber"/>
        <w:rFonts w:ascii="Arial" w:hAnsi="Arial" w:cs="Arial"/>
        <w:i/>
        <w:color w:val="7F7F7F" w:themeColor="text1" w:themeTint="80"/>
        <w:sz w:val="20"/>
        <w:szCs w:val="20"/>
      </w:rPr>
    </w:pPr>
    <w:r w:rsidRPr="00452146">
      <w:rPr>
        <w:rStyle w:val="PageNumber"/>
        <w:rFonts w:ascii="Arial" w:hAnsi="Arial" w:cs="Arial"/>
        <w:i/>
        <w:color w:val="7F7F7F" w:themeColor="text1" w:themeTint="80"/>
        <w:sz w:val="20"/>
        <w:szCs w:val="20"/>
      </w:rPr>
      <w:fldChar w:fldCharType="begin"/>
    </w:r>
    <w:r w:rsidRPr="00452146">
      <w:rPr>
        <w:rStyle w:val="PageNumber"/>
        <w:rFonts w:ascii="Arial" w:hAnsi="Arial" w:cs="Arial"/>
        <w:i/>
        <w:color w:val="7F7F7F" w:themeColor="text1" w:themeTint="80"/>
        <w:sz w:val="20"/>
        <w:szCs w:val="20"/>
      </w:rPr>
      <w:instrText xml:space="preserve">PAGE  </w:instrText>
    </w:r>
    <w:r w:rsidRPr="00452146">
      <w:rPr>
        <w:rStyle w:val="PageNumber"/>
        <w:rFonts w:ascii="Arial" w:hAnsi="Arial" w:cs="Arial"/>
        <w:i/>
        <w:color w:val="7F7F7F" w:themeColor="text1" w:themeTint="80"/>
        <w:sz w:val="20"/>
        <w:szCs w:val="20"/>
      </w:rPr>
      <w:fldChar w:fldCharType="separate"/>
    </w:r>
    <w:r>
      <w:rPr>
        <w:rStyle w:val="PageNumber"/>
        <w:rFonts w:ascii="Arial" w:hAnsi="Arial" w:cs="Arial"/>
        <w:i/>
        <w:noProof/>
        <w:color w:val="7F7F7F" w:themeColor="text1" w:themeTint="80"/>
        <w:sz w:val="20"/>
        <w:szCs w:val="20"/>
      </w:rPr>
      <w:t>1</w:t>
    </w:r>
    <w:r w:rsidRPr="00452146">
      <w:rPr>
        <w:rStyle w:val="PageNumber"/>
        <w:rFonts w:ascii="Arial" w:hAnsi="Arial" w:cs="Arial"/>
        <w:i/>
        <w:color w:val="7F7F7F" w:themeColor="text1" w:themeTint="80"/>
        <w:sz w:val="20"/>
        <w:szCs w:val="20"/>
      </w:rPr>
      <w:fldChar w:fldCharType="end"/>
    </w:r>
  </w:p>
  <w:p w14:paraId="244C4C45" w14:textId="39B4816B" w:rsidR="001C26B9" w:rsidRPr="00452146" w:rsidRDefault="001C26B9" w:rsidP="00452146">
    <w:pPr>
      <w:pStyle w:val="Footer"/>
      <w:ind w:right="360"/>
      <w:rPr>
        <w:rFonts w:ascii="Arial" w:hAnsi="Arial" w:cs="Arial"/>
        <w:i/>
        <w:color w:val="7F7F7F" w:themeColor="text1" w:themeTint="80"/>
        <w:sz w:val="20"/>
        <w:szCs w:val="20"/>
      </w:rPr>
    </w:pPr>
    <w:r>
      <w:rPr>
        <w:rFonts w:ascii="Arial" w:hAnsi="Arial" w:cs="Arial"/>
        <w:i/>
        <w:color w:val="7F7F7F" w:themeColor="text1" w:themeTint="80"/>
        <w:sz w:val="20"/>
        <w:szCs w:val="20"/>
      </w:rPr>
      <w:fldChar w:fldCharType="begin"/>
    </w:r>
    <w:r>
      <w:rPr>
        <w:rFonts w:ascii="Arial" w:hAnsi="Arial" w:cs="Arial"/>
        <w:i/>
        <w:color w:val="7F7F7F" w:themeColor="text1" w:themeTint="80"/>
        <w:sz w:val="20"/>
        <w:szCs w:val="20"/>
      </w:rPr>
      <w:instrText xml:space="preserve"> DATE \@ "M/d/yyyy" </w:instrText>
    </w:r>
    <w:r>
      <w:rPr>
        <w:rFonts w:ascii="Arial" w:hAnsi="Arial" w:cs="Arial"/>
        <w:i/>
        <w:color w:val="7F7F7F" w:themeColor="text1" w:themeTint="80"/>
        <w:sz w:val="20"/>
        <w:szCs w:val="20"/>
      </w:rPr>
      <w:fldChar w:fldCharType="separate"/>
    </w:r>
    <w:r w:rsidR="00EE7676">
      <w:rPr>
        <w:rFonts w:ascii="Arial" w:hAnsi="Arial" w:cs="Arial"/>
        <w:i/>
        <w:noProof/>
        <w:color w:val="7F7F7F" w:themeColor="text1" w:themeTint="80"/>
        <w:sz w:val="20"/>
        <w:szCs w:val="20"/>
      </w:rPr>
      <w:t>12/15/2023</w:t>
    </w:r>
    <w:r>
      <w:rPr>
        <w:rFonts w:ascii="Arial" w:hAnsi="Arial" w:cs="Arial"/>
        <w:i/>
        <w:color w:val="7F7F7F" w:themeColor="text1" w:themeTint="80"/>
        <w:sz w:val="20"/>
        <w:szCs w:val="20"/>
      </w:rPr>
      <w:fldChar w:fldCharType="end"/>
    </w:r>
    <w:r w:rsidRPr="00452146">
      <w:rPr>
        <w:rFonts w:ascii="Arial" w:hAnsi="Arial" w:cs="Arial"/>
        <w:i/>
        <w:color w:val="7F7F7F" w:themeColor="text1" w:themeTint="80"/>
        <w:sz w:val="20"/>
        <w:szCs w:val="20"/>
      </w:rPr>
      <w:ptab w:relativeTo="margin" w:alignment="center" w:leader="none"/>
    </w:r>
    <w:r>
      <w:rPr>
        <w:rFonts w:ascii="Arial" w:hAnsi="Arial" w:cs="Arial"/>
        <w:i/>
        <w:color w:val="7F7F7F" w:themeColor="text1" w:themeTint="80"/>
        <w:sz w:val="20"/>
        <w:szCs w:val="20"/>
      </w:rPr>
      <w:t>NIPSTA Fire Investigator</w:t>
    </w:r>
    <w:r w:rsidRPr="00452146">
      <w:rPr>
        <w:rFonts w:ascii="Arial" w:hAnsi="Arial" w:cs="Arial"/>
        <w:i/>
        <w:color w:val="7F7F7F" w:themeColor="text1" w:themeTint="80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46BBC" w14:textId="77777777" w:rsidR="00FC6D73" w:rsidRDefault="00FC6D73" w:rsidP="003059C5">
      <w:r>
        <w:separator/>
      </w:r>
    </w:p>
  </w:footnote>
  <w:footnote w:type="continuationSeparator" w:id="0">
    <w:p w14:paraId="1CB24FE0" w14:textId="77777777" w:rsidR="00FC6D73" w:rsidRDefault="00FC6D73" w:rsidP="00305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5F1E"/>
    <w:multiLevelType w:val="hybridMultilevel"/>
    <w:tmpl w:val="B7FE3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66053"/>
    <w:multiLevelType w:val="hybridMultilevel"/>
    <w:tmpl w:val="BC243C74"/>
    <w:lvl w:ilvl="0" w:tplc="04090003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F35CA24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75BAD"/>
    <w:multiLevelType w:val="hybridMultilevel"/>
    <w:tmpl w:val="754A27A0"/>
    <w:lvl w:ilvl="0" w:tplc="04090003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F35CA24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D56AA"/>
    <w:multiLevelType w:val="hybridMultilevel"/>
    <w:tmpl w:val="16088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A2118"/>
    <w:multiLevelType w:val="hybridMultilevel"/>
    <w:tmpl w:val="91AE5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32E56"/>
    <w:multiLevelType w:val="hybridMultilevel"/>
    <w:tmpl w:val="C2B09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550E6"/>
    <w:multiLevelType w:val="hybridMultilevel"/>
    <w:tmpl w:val="801E8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02912"/>
    <w:multiLevelType w:val="hybridMultilevel"/>
    <w:tmpl w:val="06A07E1C"/>
    <w:lvl w:ilvl="0" w:tplc="04090003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30985"/>
    <w:multiLevelType w:val="hybridMultilevel"/>
    <w:tmpl w:val="DF9E401A"/>
    <w:lvl w:ilvl="0" w:tplc="F35CA24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925C46"/>
    <w:multiLevelType w:val="hybridMultilevel"/>
    <w:tmpl w:val="7F901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F4A95"/>
    <w:multiLevelType w:val="hybridMultilevel"/>
    <w:tmpl w:val="8B3C0D26"/>
    <w:lvl w:ilvl="0" w:tplc="04090003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02213"/>
    <w:multiLevelType w:val="hybridMultilevel"/>
    <w:tmpl w:val="EE920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CA24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007124">
    <w:abstractNumId w:val="7"/>
  </w:num>
  <w:num w:numId="2" w16cid:durableId="484857720">
    <w:abstractNumId w:val="1"/>
  </w:num>
  <w:num w:numId="3" w16cid:durableId="1521432327">
    <w:abstractNumId w:val="2"/>
  </w:num>
  <w:num w:numId="4" w16cid:durableId="955405873">
    <w:abstractNumId w:val="6"/>
  </w:num>
  <w:num w:numId="5" w16cid:durableId="376709381">
    <w:abstractNumId w:val="11"/>
  </w:num>
  <w:num w:numId="6" w16cid:durableId="790437707">
    <w:abstractNumId w:val="3"/>
  </w:num>
  <w:num w:numId="7" w16cid:durableId="257830500">
    <w:abstractNumId w:val="8"/>
  </w:num>
  <w:num w:numId="8" w16cid:durableId="2020231564">
    <w:abstractNumId w:val="5"/>
  </w:num>
  <w:num w:numId="9" w16cid:durableId="400716269">
    <w:abstractNumId w:val="0"/>
  </w:num>
  <w:num w:numId="10" w16cid:durableId="856043912">
    <w:abstractNumId w:val="9"/>
  </w:num>
  <w:num w:numId="11" w16cid:durableId="1395809100">
    <w:abstractNumId w:val="4"/>
  </w:num>
  <w:num w:numId="12" w16cid:durableId="482700319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AF"/>
    <w:rsid w:val="00000397"/>
    <w:rsid w:val="00007A14"/>
    <w:rsid w:val="00011958"/>
    <w:rsid w:val="00016BD7"/>
    <w:rsid w:val="000229AC"/>
    <w:rsid w:val="00023B1B"/>
    <w:rsid w:val="0003203F"/>
    <w:rsid w:val="000517F9"/>
    <w:rsid w:val="000712B8"/>
    <w:rsid w:val="0007136A"/>
    <w:rsid w:val="00074821"/>
    <w:rsid w:val="0007576D"/>
    <w:rsid w:val="000805BD"/>
    <w:rsid w:val="00082127"/>
    <w:rsid w:val="00083780"/>
    <w:rsid w:val="0009496C"/>
    <w:rsid w:val="00097FCA"/>
    <w:rsid w:val="000A5A20"/>
    <w:rsid w:val="000C0F9A"/>
    <w:rsid w:val="000C18B5"/>
    <w:rsid w:val="000E5269"/>
    <w:rsid w:val="000F1E2A"/>
    <w:rsid w:val="000F6DE7"/>
    <w:rsid w:val="00101461"/>
    <w:rsid w:val="00106C79"/>
    <w:rsid w:val="00114279"/>
    <w:rsid w:val="00117699"/>
    <w:rsid w:val="001254BF"/>
    <w:rsid w:val="001323AD"/>
    <w:rsid w:val="0013734B"/>
    <w:rsid w:val="00145CA4"/>
    <w:rsid w:val="001541AF"/>
    <w:rsid w:val="00165474"/>
    <w:rsid w:val="00166ECD"/>
    <w:rsid w:val="00173AD2"/>
    <w:rsid w:val="00174B15"/>
    <w:rsid w:val="00181846"/>
    <w:rsid w:val="00184584"/>
    <w:rsid w:val="001A01AE"/>
    <w:rsid w:val="001A2EB9"/>
    <w:rsid w:val="001A3604"/>
    <w:rsid w:val="001A537A"/>
    <w:rsid w:val="001B0AEE"/>
    <w:rsid w:val="001B0CD0"/>
    <w:rsid w:val="001C0B50"/>
    <w:rsid w:val="001C26B9"/>
    <w:rsid w:val="001C7424"/>
    <w:rsid w:val="001D15C4"/>
    <w:rsid w:val="001E07FB"/>
    <w:rsid w:val="001E65A4"/>
    <w:rsid w:val="001F784D"/>
    <w:rsid w:val="00203452"/>
    <w:rsid w:val="0020714E"/>
    <w:rsid w:val="00210CD6"/>
    <w:rsid w:val="00211BDD"/>
    <w:rsid w:val="002144FE"/>
    <w:rsid w:val="00214FDE"/>
    <w:rsid w:val="00220EB6"/>
    <w:rsid w:val="00233C1A"/>
    <w:rsid w:val="0024305B"/>
    <w:rsid w:val="00253467"/>
    <w:rsid w:val="00257B07"/>
    <w:rsid w:val="00261799"/>
    <w:rsid w:val="002773DC"/>
    <w:rsid w:val="00280012"/>
    <w:rsid w:val="00282C8C"/>
    <w:rsid w:val="00282CA5"/>
    <w:rsid w:val="00284DFC"/>
    <w:rsid w:val="0028667B"/>
    <w:rsid w:val="00286E3D"/>
    <w:rsid w:val="00291AA1"/>
    <w:rsid w:val="0029216C"/>
    <w:rsid w:val="002923F3"/>
    <w:rsid w:val="00294968"/>
    <w:rsid w:val="002A086E"/>
    <w:rsid w:val="002A2F47"/>
    <w:rsid w:val="002A6E2D"/>
    <w:rsid w:val="002B341A"/>
    <w:rsid w:val="002B4E83"/>
    <w:rsid w:val="002D1363"/>
    <w:rsid w:val="002E2106"/>
    <w:rsid w:val="002F03A9"/>
    <w:rsid w:val="002F13CD"/>
    <w:rsid w:val="002F6636"/>
    <w:rsid w:val="0030229D"/>
    <w:rsid w:val="003059C5"/>
    <w:rsid w:val="00307A1D"/>
    <w:rsid w:val="003119DF"/>
    <w:rsid w:val="00321A78"/>
    <w:rsid w:val="00327B91"/>
    <w:rsid w:val="00334ACA"/>
    <w:rsid w:val="003365F9"/>
    <w:rsid w:val="00336DE4"/>
    <w:rsid w:val="0034033C"/>
    <w:rsid w:val="00342052"/>
    <w:rsid w:val="00342BCA"/>
    <w:rsid w:val="0034537B"/>
    <w:rsid w:val="003527A7"/>
    <w:rsid w:val="003534B6"/>
    <w:rsid w:val="003608A5"/>
    <w:rsid w:val="003670B8"/>
    <w:rsid w:val="00374338"/>
    <w:rsid w:val="00375811"/>
    <w:rsid w:val="00377DCB"/>
    <w:rsid w:val="00381420"/>
    <w:rsid w:val="0038255F"/>
    <w:rsid w:val="0038724A"/>
    <w:rsid w:val="003A49DE"/>
    <w:rsid w:val="003A7CD4"/>
    <w:rsid w:val="003B6E3C"/>
    <w:rsid w:val="003C4394"/>
    <w:rsid w:val="003D6380"/>
    <w:rsid w:val="003E2062"/>
    <w:rsid w:val="003E29CD"/>
    <w:rsid w:val="003E2CC2"/>
    <w:rsid w:val="003E605C"/>
    <w:rsid w:val="003F0DBE"/>
    <w:rsid w:val="003F2816"/>
    <w:rsid w:val="003F6F0D"/>
    <w:rsid w:val="00400849"/>
    <w:rsid w:val="004014E1"/>
    <w:rsid w:val="00407E19"/>
    <w:rsid w:val="00424D8E"/>
    <w:rsid w:val="00435001"/>
    <w:rsid w:val="00444E00"/>
    <w:rsid w:val="00452146"/>
    <w:rsid w:val="0045546B"/>
    <w:rsid w:val="00457D70"/>
    <w:rsid w:val="00462608"/>
    <w:rsid w:val="004645E7"/>
    <w:rsid w:val="00481232"/>
    <w:rsid w:val="00481EBF"/>
    <w:rsid w:val="00482907"/>
    <w:rsid w:val="00487DF0"/>
    <w:rsid w:val="00491C3F"/>
    <w:rsid w:val="004931FF"/>
    <w:rsid w:val="00493A90"/>
    <w:rsid w:val="00496A10"/>
    <w:rsid w:val="004A6901"/>
    <w:rsid w:val="004B79C9"/>
    <w:rsid w:val="004B79EC"/>
    <w:rsid w:val="004C1243"/>
    <w:rsid w:val="004D44EC"/>
    <w:rsid w:val="004D5CD2"/>
    <w:rsid w:val="004D6866"/>
    <w:rsid w:val="004E120E"/>
    <w:rsid w:val="004E4B86"/>
    <w:rsid w:val="004F5526"/>
    <w:rsid w:val="004F78F2"/>
    <w:rsid w:val="00501443"/>
    <w:rsid w:val="005043CF"/>
    <w:rsid w:val="005205E0"/>
    <w:rsid w:val="00523CD7"/>
    <w:rsid w:val="005336CB"/>
    <w:rsid w:val="005342F1"/>
    <w:rsid w:val="005430EC"/>
    <w:rsid w:val="005436C9"/>
    <w:rsid w:val="00550AD5"/>
    <w:rsid w:val="00552216"/>
    <w:rsid w:val="00553E38"/>
    <w:rsid w:val="005545F5"/>
    <w:rsid w:val="0055659B"/>
    <w:rsid w:val="00563C0F"/>
    <w:rsid w:val="0056580B"/>
    <w:rsid w:val="0057064A"/>
    <w:rsid w:val="0057725E"/>
    <w:rsid w:val="005830AF"/>
    <w:rsid w:val="00587FBF"/>
    <w:rsid w:val="00590F04"/>
    <w:rsid w:val="005923F3"/>
    <w:rsid w:val="00595EB6"/>
    <w:rsid w:val="00596110"/>
    <w:rsid w:val="005A115E"/>
    <w:rsid w:val="005A19F7"/>
    <w:rsid w:val="005A60C2"/>
    <w:rsid w:val="005B2149"/>
    <w:rsid w:val="005B6D29"/>
    <w:rsid w:val="005B7F3F"/>
    <w:rsid w:val="005C116D"/>
    <w:rsid w:val="005C74E7"/>
    <w:rsid w:val="005E6740"/>
    <w:rsid w:val="005F7918"/>
    <w:rsid w:val="0060133F"/>
    <w:rsid w:val="00615E6D"/>
    <w:rsid w:val="00622380"/>
    <w:rsid w:val="00624C78"/>
    <w:rsid w:val="00632B5A"/>
    <w:rsid w:val="006347C1"/>
    <w:rsid w:val="00643A94"/>
    <w:rsid w:val="006449ED"/>
    <w:rsid w:val="006460CB"/>
    <w:rsid w:val="0065073B"/>
    <w:rsid w:val="00650F77"/>
    <w:rsid w:val="006565F4"/>
    <w:rsid w:val="00657FE0"/>
    <w:rsid w:val="0066202D"/>
    <w:rsid w:val="00672846"/>
    <w:rsid w:val="00673D8F"/>
    <w:rsid w:val="00674BFB"/>
    <w:rsid w:val="00674ECC"/>
    <w:rsid w:val="00677CA4"/>
    <w:rsid w:val="00685836"/>
    <w:rsid w:val="00686ADE"/>
    <w:rsid w:val="00686D80"/>
    <w:rsid w:val="006B1797"/>
    <w:rsid w:val="006B3229"/>
    <w:rsid w:val="006B4D3D"/>
    <w:rsid w:val="006B4EEE"/>
    <w:rsid w:val="006B731F"/>
    <w:rsid w:val="006C3B7E"/>
    <w:rsid w:val="006C4338"/>
    <w:rsid w:val="006D17F9"/>
    <w:rsid w:val="006D23D5"/>
    <w:rsid w:val="006D4CE5"/>
    <w:rsid w:val="006E02FE"/>
    <w:rsid w:val="006E3131"/>
    <w:rsid w:val="006E3F43"/>
    <w:rsid w:val="006E6FD6"/>
    <w:rsid w:val="006F39E9"/>
    <w:rsid w:val="00700653"/>
    <w:rsid w:val="00703D0E"/>
    <w:rsid w:val="007045E9"/>
    <w:rsid w:val="00705B8F"/>
    <w:rsid w:val="00710B57"/>
    <w:rsid w:val="0071678B"/>
    <w:rsid w:val="0072338B"/>
    <w:rsid w:val="007257E2"/>
    <w:rsid w:val="0073018A"/>
    <w:rsid w:val="007326C9"/>
    <w:rsid w:val="007355C2"/>
    <w:rsid w:val="00744FA0"/>
    <w:rsid w:val="00746F14"/>
    <w:rsid w:val="007501D8"/>
    <w:rsid w:val="007543F0"/>
    <w:rsid w:val="00755F6A"/>
    <w:rsid w:val="007601F1"/>
    <w:rsid w:val="0077075E"/>
    <w:rsid w:val="00774127"/>
    <w:rsid w:val="00784658"/>
    <w:rsid w:val="00785118"/>
    <w:rsid w:val="00786818"/>
    <w:rsid w:val="0079527C"/>
    <w:rsid w:val="007A02AF"/>
    <w:rsid w:val="007A064E"/>
    <w:rsid w:val="007A3CC4"/>
    <w:rsid w:val="007A5DE7"/>
    <w:rsid w:val="007B0980"/>
    <w:rsid w:val="007B2412"/>
    <w:rsid w:val="007B542E"/>
    <w:rsid w:val="007B6E76"/>
    <w:rsid w:val="007B7DAE"/>
    <w:rsid w:val="007C7E1D"/>
    <w:rsid w:val="007D5E77"/>
    <w:rsid w:val="007E3EA0"/>
    <w:rsid w:val="007F23CE"/>
    <w:rsid w:val="007F25D7"/>
    <w:rsid w:val="007F2ECD"/>
    <w:rsid w:val="007F486C"/>
    <w:rsid w:val="007F61E5"/>
    <w:rsid w:val="00805F97"/>
    <w:rsid w:val="00812225"/>
    <w:rsid w:val="0082493C"/>
    <w:rsid w:val="00827DED"/>
    <w:rsid w:val="008324F3"/>
    <w:rsid w:val="00837303"/>
    <w:rsid w:val="00840053"/>
    <w:rsid w:val="00842133"/>
    <w:rsid w:val="00851760"/>
    <w:rsid w:val="00851AD9"/>
    <w:rsid w:val="00860879"/>
    <w:rsid w:val="0086442A"/>
    <w:rsid w:val="00864A49"/>
    <w:rsid w:val="0086611C"/>
    <w:rsid w:val="00873360"/>
    <w:rsid w:val="00876985"/>
    <w:rsid w:val="008837C6"/>
    <w:rsid w:val="008930E3"/>
    <w:rsid w:val="008A0B62"/>
    <w:rsid w:val="008A1514"/>
    <w:rsid w:val="008A23D5"/>
    <w:rsid w:val="008A5524"/>
    <w:rsid w:val="008A7FC9"/>
    <w:rsid w:val="008B5303"/>
    <w:rsid w:val="008C0216"/>
    <w:rsid w:val="008D33D7"/>
    <w:rsid w:val="008E0D2C"/>
    <w:rsid w:val="008E2AB0"/>
    <w:rsid w:val="008E3883"/>
    <w:rsid w:val="008E4B0B"/>
    <w:rsid w:val="008F5D31"/>
    <w:rsid w:val="008F702D"/>
    <w:rsid w:val="008F7AD5"/>
    <w:rsid w:val="00900011"/>
    <w:rsid w:val="009009FC"/>
    <w:rsid w:val="00911682"/>
    <w:rsid w:val="0091354B"/>
    <w:rsid w:val="00914FB8"/>
    <w:rsid w:val="00915844"/>
    <w:rsid w:val="009277BC"/>
    <w:rsid w:val="009322E2"/>
    <w:rsid w:val="00934AB2"/>
    <w:rsid w:val="00940CF9"/>
    <w:rsid w:val="00942F5D"/>
    <w:rsid w:val="00943254"/>
    <w:rsid w:val="00951C92"/>
    <w:rsid w:val="009542F3"/>
    <w:rsid w:val="009571E5"/>
    <w:rsid w:val="00957CCB"/>
    <w:rsid w:val="00960A82"/>
    <w:rsid w:val="009615F4"/>
    <w:rsid w:val="00962FB6"/>
    <w:rsid w:val="00973C2F"/>
    <w:rsid w:val="009840BE"/>
    <w:rsid w:val="00984286"/>
    <w:rsid w:val="00986D9A"/>
    <w:rsid w:val="00987A16"/>
    <w:rsid w:val="00993C45"/>
    <w:rsid w:val="00994F7A"/>
    <w:rsid w:val="009970C8"/>
    <w:rsid w:val="009A2D78"/>
    <w:rsid w:val="009A3D3A"/>
    <w:rsid w:val="009A49DD"/>
    <w:rsid w:val="009A7C53"/>
    <w:rsid w:val="009B588E"/>
    <w:rsid w:val="009C1945"/>
    <w:rsid w:val="009C3AA3"/>
    <w:rsid w:val="009C4A89"/>
    <w:rsid w:val="009C77F2"/>
    <w:rsid w:val="009D00D3"/>
    <w:rsid w:val="009D204C"/>
    <w:rsid w:val="009D57BD"/>
    <w:rsid w:val="009D7106"/>
    <w:rsid w:val="009F0810"/>
    <w:rsid w:val="009F2D3E"/>
    <w:rsid w:val="00A02653"/>
    <w:rsid w:val="00A0437B"/>
    <w:rsid w:val="00A2083A"/>
    <w:rsid w:val="00A243F8"/>
    <w:rsid w:val="00A27F66"/>
    <w:rsid w:val="00A40678"/>
    <w:rsid w:val="00A41815"/>
    <w:rsid w:val="00A430EC"/>
    <w:rsid w:val="00A43515"/>
    <w:rsid w:val="00A503BB"/>
    <w:rsid w:val="00A50EFE"/>
    <w:rsid w:val="00A52636"/>
    <w:rsid w:val="00A555EF"/>
    <w:rsid w:val="00A66241"/>
    <w:rsid w:val="00A66C88"/>
    <w:rsid w:val="00A74F74"/>
    <w:rsid w:val="00A82DB1"/>
    <w:rsid w:val="00A84270"/>
    <w:rsid w:val="00A85DAD"/>
    <w:rsid w:val="00A944DF"/>
    <w:rsid w:val="00AA22C2"/>
    <w:rsid w:val="00AA53BF"/>
    <w:rsid w:val="00AA71C8"/>
    <w:rsid w:val="00AB0A35"/>
    <w:rsid w:val="00AD0567"/>
    <w:rsid w:val="00AE3465"/>
    <w:rsid w:val="00AE3D8A"/>
    <w:rsid w:val="00AE421D"/>
    <w:rsid w:val="00AE6A17"/>
    <w:rsid w:val="00AE7DA1"/>
    <w:rsid w:val="00B07709"/>
    <w:rsid w:val="00B107D7"/>
    <w:rsid w:val="00B11957"/>
    <w:rsid w:val="00B2015B"/>
    <w:rsid w:val="00B226C6"/>
    <w:rsid w:val="00B2478D"/>
    <w:rsid w:val="00B30010"/>
    <w:rsid w:val="00B3378D"/>
    <w:rsid w:val="00B3382E"/>
    <w:rsid w:val="00B3469E"/>
    <w:rsid w:val="00B42BFD"/>
    <w:rsid w:val="00B5114F"/>
    <w:rsid w:val="00B60EA0"/>
    <w:rsid w:val="00B62218"/>
    <w:rsid w:val="00B6710A"/>
    <w:rsid w:val="00B74DBF"/>
    <w:rsid w:val="00B75FAF"/>
    <w:rsid w:val="00B77D42"/>
    <w:rsid w:val="00B81E78"/>
    <w:rsid w:val="00B92429"/>
    <w:rsid w:val="00B95407"/>
    <w:rsid w:val="00B96B10"/>
    <w:rsid w:val="00BA1BAC"/>
    <w:rsid w:val="00BA1F9A"/>
    <w:rsid w:val="00BA43DC"/>
    <w:rsid w:val="00BA43F1"/>
    <w:rsid w:val="00BA4DCA"/>
    <w:rsid w:val="00BA7AC6"/>
    <w:rsid w:val="00BB5A12"/>
    <w:rsid w:val="00BB6220"/>
    <w:rsid w:val="00BC4410"/>
    <w:rsid w:val="00BD62EC"/>
    <w:rsid w:val="00BE2D44"/>
    <w:rsid w:val="00BE6105"/>
    <w:rsid w:val="00BE761A"/>
    <w:rsid w:val="00BE7988"/>
    <w:rsid w:val="00C005C5"/>
    <w:rsid w:val="00C03402"/>
    <w:rsid w:val="00C0398F"/>
    <w:rsid w:val="00C05BE9"/>
    <w:rsid w:val="00C079D7"/>
    <w:rsid w:val="00C11CCE"/>
    <w:rsid w:val="00C12669"/>
    <w:rsid w:val="00C137B4"/>
    <w:rsid w:val="00C15DB2"/>
    <w:rsid w:val="00C215F6"/>
    <w:rsid w:val="00C30742"/>
    <w:rsid w:val="00C34F7D"/>
    <w:rsid w:val="00C370DB"/>
    <w:rsid w:val="00C427E9"/>
    <w:rsid w:val="00C507C9"/>
    <w:rsid w:val="00C52BC0"/>
    <w:rsid w:val="00C563F8"/>
    <w:rsid w:val="00C577F4"/>
    <w:rsid w:val="00C57E0A"/>
    <w:rsid w:val="00C606F0"/>
    <w:rsid w:val="00C66B46"/>
    <w:rsid w:val="00C72217"/>
    <w:rsid w:val="00C76C85"/>
    <w:rsid w:val="00C85EB0"/>
    <w:rsid w:val="00C86016"/>
    <w:rsid w:val="00C909CD"/>
    <w:rsid w:val="00C90ECC"/>
    <w:rsid w:val="00C9771B"/>
    <w:rsid w:val="00CA56C9"/>
    <w:rsid w:val="00CA685B"/>
    <w:rsid w:val="00CC6195"/>
    <w:rsid w:val="00CC687F"/>
    <w:rsid w:val="00CD2F61"/>
    <w:rsid w:val="00CD555C"/>
    <w:rsid w:val="00CE37FE"/>
    <w:rsid w:val="00CE5EF0"/>
    <w:rsid w:val="00CE66A3"/>
    <w:rsid w:val="00CF4B99"/>
    <w:rsid w:val="00CF6A67"/>
    <w:rsid w:val="00D10AD9"/>
    <w:rsid w:val="00D10CFD"/>
    <w:rsid w:val="00D110FC"/>
    <w:rsid w:val="00D215BF"/>
    <w:rsid w:val="00D30B89"/>
    <w:rsid w:val="00D3218F"/>
    <w:rsid w:val="00D41963"/>
    <w:rsid w:val="00D47AB2"/>
    <w:rsid w:val="00D541E5"/>
    <w:rsid w:val="00D56152"/>
    <w:rsid w:val="00D56393"/>
    <w:rsid w:val="00D6014B"/>
    <w:rsid w:val="00D6207D"/>
    <w:rsid w:val="00D64C27"/>
    <w:rsid w:val="00D6758C"/>
    <w:rsid w:val="00D778F7"/>
    <w:rsid w:val="00D81C6A"/>
    <w:rsid w:val="00D9176B"/>
    <w:rsid w:val="00D945CB"/>
    <w:rsid w:val="00DA07F4"/>
    <w:rsid w:val="00DA11BC"/>
    <w:rsid w:val="00DA4711"/>
    <w:rsid w:val="00DE5F5F"/>
    <w:rsid w:val="00DE664A"/>
    <w:rsid w:val="00DE692C"/>
    <w:rsid w:val="00DF360D"/>
    <w:rsid w:val="00DF64FC"/>
    <w:rsid w:val="00E1402F"/>
    <w:rsid w:val="00E15475"/>
    <w:rsid w:val="00E2760B"/>
    <w:rsid w:val="00E31FD4"/>
    <w:rsid w:val="00E3297A"/>
    <w:rsid w:val="00E35140"/>
    <w:rsid w:val="00E36FCE"/>
    <w:rsid w:val="00E42D94"/>
    <w:rsid w:val="00E44FD5"/>
    <w:rsid w:val="00E45D35"/>
    <w:rsid w:val="00E519E4"/>
    <w:rsid w:val="00E550C3"/>
    <w:rsid w:val="00E553E8"/>
    <w:rsid w:val="00E57099"/>
    <w:rsid w:val="00E63CD3"/>
    <w:rsid w:val="00E6670C"/>
    <w:rsid w:val="00E7493E"/>
    <w:rsid w:val="00E77F8D"/>
    <w:rsid w:val="00E83E92"/>
    <w:rsid w:val="00E8546B"/>
    <w:rsid w:val="00E85F26"/>
    <w:rsid w:val="00E91056"/>
    <w:rsid w:val="00E940BC"/>
    <w:rsid w:val="00EA605B"/>
    <w:rsid w:val="00EB36C9"/>
    <w:rsid w:val="00EB6A59"/>
    <w:rsid w:val="00EC0BF8"/>
    <w:rsid w:val="00EC2685"/>
    <w:rsid w:val="00EC313D"/>
    <w:rsid w:val="00EC7D96"/>
    <w:rsid w:val="00EE1379"/>
    <w:rsid w:val="00EE7676"/>
    <w:rsid w:val="00EF6797"/>
    <w:rsid w:val="00F002E7"/>
    <w:rsid w:val="00F03895"/>
    <w:rsid w:val="00F1598C"/>
    <w:rsid w:val="00F16AB2"/>
    <w:rsid w:val="00F23BA9"/>
    <w:rsid w:val="00F2696C"/>
    <w:rsid w:val="00F27A6D"/>
    <w:rsid w:val="00F325DD"/>
    <w:rsid w:val="00F40A16"/>
    <w:rsid w:val="00F44367"/>
    <w:rsid w:val="00F47C35"/>
    <w:rsid w:val="00F65FE9"/>
    <w:rsid w:val="00F70D26"/>
    <w:rsid w:val="00F71FC2"/>
    <w:rsid w:val="00F7232A"/>
    <w:rsid w:val="00F724BD"/>
    <w:rsid w:val="00F73F38"/>
    <w:rsid w:val="00F86D27"/>
    <w:rsid w:val="00F91A45"/>
    <w:rsid w:val="00F929A0"/>
    <w:rsid w:val="00F92A9B"/>
    <w:rsid w:val="00F96334"/>
    <w:rsid w:val="00F9746F"/>
    <w:rsid w:val="00F97AFD"/>
    <w:rsid w:val="00FA056B"/>
    <w:rsid w:val="00FA3754"/>
    <w:rsid w:val="00FA6B70"/>
    <w:rsid w:val="00FB7183"/>
    <w:rsid w:val="00FC27C1"/>
    <w:rsid w:val="00FC6AE8"/>
    <w:rsid w:val="00FC6D73"/>
    <w:rsid w:val="00FD0BC7"/>
    <w:rsid w:val="00FE331F"/>
    <w:rsid w:val="00FE4E84"/>
    <w:rsid w:val="00FF161D"/>
    <w:rsid w:val="00FF2F66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2215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830AF"/>
    <w:rPr>
      <w:rFonts w:ascii="Verdana" w:eastAsiaTheme="minorEastAsia" w:hAnsi="Verdana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5830AF"/>
    <w:pPr>
      <w:keepNext/>
      <w:outlineLvl w:val="0"/>
    </w:pPr>
    <w:rPr>
      <w:rFonts w:ascii="Arial" w:eastAsia="Times New Roman" w:hAnsi="Arial" w:cs="Times New Roman"/>
      <w:noProof/>
      <w:sz w:val="4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63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830AF"/>
    <w:pPr>
      <w:keepNext/>
      <w:outlineLvl w:val="3"/>
    </w:pPr>
    <w:rPr>
      <w:rFonts w:ascii="Arial" w:eastAsia="Times New Roman" w:hAnsi="Arial" w:cs="Arial"/>
      <w:b/>
      <w:bCs/>
      <w:noProof/>
      <w:sz w:val="22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30AF"/>
    <w:rPr>
      <w:rFonts w:ascii="Arial" w:eastAsia="Times New Roman" w:hAnsi="Arial" w:cs="Times New Roman"/>
      <w:noProof/>
      <w:sz w:val="44"/>
    </w:rPr>
  </w:style>
  <w:style w:type="character" w:customStyle="1" w:styleId="Heading4Char">
    <w:name w:val="Heading 4 Char"/>
    <w:basedOn w:val="DefaultParagraphFont"/>
    <w:link w:val="Heading4"/>
    <w:rsid w:val="005830AF"/>
    <w:rPr>
      <w:rFonts w:ascii="Arial" w:eastAsia="Times New Roman" w:hAnsi="Arial" w:cs="Arial"/>
      <w:b/>
      <w:bCs/>
      <w:noProof/>
      <w:sz w:val="22"/>
      <w:u w:val="single"/>
    </w:rPr>
  </w:style>
  <w:style w:type="paragraph" w:styleId="Header">
    <w:name w:val="header"/>
    <w:basedOn w:val="Normal"/>
    <w:link w:val="HeaderChar"/>
    <w:semiHidden/>
    <w:rsid w:val="005830AF"/>
    <w:pPr>
      <w:widowControl w:val="0"/>
      <w:tabs>
        <w:tab w:val="center" w:pos="4320"/>
        <w:tab w:val="right" w:pos="8640"/>
      </w:tabs>
    </w:pPr>
    <w:rPr>
      <w:rFonts w:ascii="Courier" w:eastAsia="Times New Roman" w:hAnsi="Courier" w:cs="Times New Roman"/>
      <w:noProof/>
      <w:snapToGrid w:val="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5830AF"/>
    <w:rPr>
      <w:rFonts w:ascii="Courier" w:eastAsia="Times New Roman" w:hAnsi="Courier" w:cs="Times New Roman"/>
      <w:noProof/>
      <w:snapToGrid w:val="0"/>
      <w:szCs w:val="20"/>
    </w:rPr>
  </w:style>
  <w:style w:type="paragraph" w:customStyle="1" w:styleId="OmniPage5">
    <w:name w:val="OmniPage #5"/>
    <w:basedOn w:val="Normal"/>
    <w:rsid w:val="005830AF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830AF"/>
    <w:pPr>
      <w:ind w:left="720"/>
      <w:contextualSpacing/>
    </w:pPr>
  </w:style>
  <w:style w:type="table" w:styleId="TableGrid">
    <w:name w:val="Table Grid"/>
    <w:basedOn w:val="TableNormal"/>
    <w:uiPriority w:val="39"/>
    <w:rsid w:val="002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3D3A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US"/>
    </w:rPr>
  </w:style>
  <w:style w:type="paragraph" w:customStyle="1" w:styleId="textbox">
    <w:name w:val="textbox"/>
    <w:basedOn w:val="Normal"/>
    <w:rsid w:val="0030229D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US"/>
    </w:rPr>
  </w:style>
  <w:style w:type="paragraph" w:customStyle="1" w:styleId="p1">
    <w:name w:val="p1"/>
    <w:basedOn w:val="Normal"/>
    <w:rsid w:val="00C563F8"/>
    <w:rPr>
      <w:rFonts w:ascii="Arial" w:eastAsiaTheme="minorHAnsi" w:hAnsi="Arial" w:cs="Arial"/>
      <w:sz w:val="17"/>
      <w:szCs w:val="17"/>
      <w:lang w:eastAsia="en-US"/>
    </w:rPr>
  </w:style>
  <w:style w:type="paragraph" w:customStyle="1" w:styleId="p2">
    <w:name w:val="p2"/>
    <w:basedOn w:val="Normal"/>
    <w:rsid w:val="00C563F8"/>
    <w:pPr>
      <w:ind w:left="1080" w:firstLine="540"/>
    </w:pPr>
    <w:rPr>
      <w:rFonts w:ascii="Arial" w:eastAsiaTheme="minorHAnsi" w:hAnsi="Arial" w:cs="Arial"/>
      <w:sz w:val="17"/>
      <w:szCs w:val="17"/>
      <w:lang w:eastAsia="en-US"/>
    </w:rPr>
  </w:style>
  <w:style w:type="paragraph" w:customStyle="1" w:styleId="p3">
    <w:name w:val="p3"/>
    <w:basedOn w:val="Normal"/>
    <w:rsid w:val="00C563F8"/>
    <w:pPr>
      <w:ind w:left="540" w:firstLine="540"/>
    </w:pPr>
    <w:rPr>
      <w:rFonts w:ascii="Arial" w:eastAsiaTheme="minorHAnsi" w:hAnsi="Arial" w:cs="Arial"/>
      <w:sz w:val="17"/>
      <w:szCs w:val="17"/>
      <w:lang w:eastAsia="en-US"/>
    </w:rPr>
  </w:style>
  <w:style w:type="character" w:customStyle="1" w:styleId="apple-converted-space">
    <w:name w:val="apple-converted-space"/>
    <w:basedOn w:val="DefaultParagraphFont"/>
    <w:rsid w:val="00C563F8"/>
  </w:style>
  <w:style w:type="paragraph" w:styleId="Footer">
    <w:name w:val="footer"/>
    <w:basedOn w:val="Normal"/>
    <w:link w:val="FooterChar"/>
    <w:uiPriority w:val="99"/>
    <w:unhideWhenUsed/>
    <w:rsid w:val="003059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9C5"/>
    <w:rPr>
      <w:rFonts w:ascii="Verdana" w:eastAsiaTheme="minorEastAsia" w:hAnsi="Verdana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3059C5"/>
  </w:style>
  <w:style w:type="paragraph" w:styleId="BalloonText">
    <w:name w:val="Balloon Text"/>
    <w:basedOn w:val="Normal"/>
    <w:link w:val="BalloonTextChar"/>
    <w:uiPriority w:val="99"/>
    <w:semiHidden/>
    <w:unhideWhenUsed/>
    <w:rsid w:val="00444E0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E00"/>
    <w:rPr>
      <w:rFonts w:ascii="Times New Roman" w:eastAsiaTheme="minorEastAsia" w:hAnsi="Times New Roman" w:cs="Times New Roman"/>
      <w:sz w:val="18"/>
      <w:szCs w:val="18"/>
      <w:lang w:eastAsia="ja-JP"/>
    </w:rPr>
  </w:style>
  <w:style w:type="character" w:styleId="Hyperlink">
    <w:name w:val="Hyperlink"/>
    <w:basedOn w:val="DefaultParagraphFont"/>
    <w:uiPriority w:val="99"/>
    <w:unhideWhenUsed/>
    <w:rsid w:val="0011769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D638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ja-JP"/>
    </w:rPr>
  </w:style>
  <w:style w:type="character" w:customStyle="1" w:styleId="spacing-l">
    <w:name w:val="spacing-l"/>
    <w:basedOn w:val="DefaultParagraphFont"/>
    <w:rsid w:val="003D6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6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3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6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6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6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3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4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ipst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98007A3-BFFE-4C4A-9414-87B835429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Koerber</dc:creator>
  <cp:keywords/>
  <dc:description/>
  <cp:lastModifiedBy>Fire Training</cp:lastModifiedBy>
  <cp:revision>6</cp:revision>
  <cp:lastPrinted>2021-04-20T22:07:00Z</cp:lastPrinted>
  <dcterms:created xsi:type="dcterms:W3CDTF">2022-03-06T18:20:00Z</dcterms:created>
  <dcterms:modified xsi:type="dcterms:W3CDTF">2023-12-15T20:39:00Z</dcterms:modified>
</cp:coreProperties>
</file>